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842" w:rsidRPr="005229C9" w:rsidRDefault="00DE2842" w:rsidP="00DE2842">
      <w:pPr>
        <w:spacing w:after="0"/>
        <w:jc w:val="center"/>
        <w:rPr>
          <w:rFonts w:ascii="Times New Roman" w:hAnsi="Times New Roman"/>
          <w:b/>
          <w:sz w:val="28"/>
          <w:szCs w:val="28"/>
        </w:rPr>
      </w:pPr>
      <w:r w:rsidRPr="005229C9">
        <w:rPr>
          <w:rFonts w:ascii="Times New Roman" w:hAnsi="Times New Roman"/>
          <w:b/>
          <w:sz w:val="28"/>
          <w:szCs w:val="28"/>
        </w:rPr>
        <w:t>СОВЕТ ДЕПУТАТОВ БЕРЕЗОВСКОГО СЕЛЬСОВЕТА</w:t>
      </w:r>
    </w:p>
    <w:p w:rsidR="00DE2842" w:rsidRPr="005229C9" w:rsidRDefault="00DE2842" w:rsidP="00DE2842">
      <w:pPr>
        <w:spacing w:after="0"/>
        <w:jc w:val="center"/>
        <w:rPr>
          <w:rFonts w:ascii="Times New Roman" w:hAnsi="Times New Roman"/>
          <w:b/>
          <w:sz w:val="28"/>
          <w:szCs w:val="28"/>
        </w:rPr>
      </w:pPr>
      <w:r w:rsidRPr="005229C9">
        <w:rPr>
          <w:rFonts w:ascii="Times New Roman" w:hAnsi="Times New Roman"/>
          <w:b/>
          <w:sz w:val="28"/>
          <w:szCs w:val="28"/>
        </w:rPr>
        <w:t>НОВОСИБИРСКОГО РАЙОНА НОВОСИБИРСКОЙ ОБЛАСТИ</w:t>
      </w:r>
    </w:p>
    <w:p w:rsidR="00DE2842" w:rsidRPr="005229C9" w:rsidRDefault="00DE2842" w:rsidP="00DE2842">
      <w:pPr>
        <w:spacing w:after="0"/>
        <w:jc w:val="center"/>
        <w:rPr>
          <w:rFonts w:ascii="Times New Roman" w:hAnsi="Times New Roman"/>
          <w:sz w:val="28"/>
          <w:szCs w:val="28"/>
        </w:rPr>
      </w:pPr>
      <w:r w:rsidRPr="005229C9">
        <w:rPr>
          <w:rFonts w:ascii="Times New Roman" w:hAnsi="Times New Roman"/>
          <w:sz w:val="28"/>
          <w:szCs w:val="28"/>
        </w:rPr>
        <w:t>пятого созыва</w:t>
      </w:r>
    </w:p>
    <w:p w:rsidR="00DE2842" w:rsidRPr="005229C9" w:rsidRDefault="00DE2842" w:rsidP="00DE2842">
      <w:pPr>
        <w:spacing w:after="0"/>
        <w:rPr>
          <w:rFonts w:ascii="Times New Roman" w:hAnsi="Times New Roman"/>
          <w:sz w:val="28"/>
          <w:szCs w:val="28"/>
        </w:rPr>
      </w:pPr>
    </w:p>
    <w:p w:rsidR="00DE2842" w:rsidRPr="005229C9" w:rsidRDefault="00DE2842" w:rsidP="00DE2842">
      <w:pPr>
        <w:spacing w:after="0"/>
        <w:jc w:val="center"/>
        <w:rPr>
          <w:rFonts w:ascii="Times New Roman" w:hAnsi="Times New Roman"/>
          <w:sz w:val="28"/>
          <w:szCs w:val="28"/>
        </w:rPr>
      </w:pPr>
      <w:r>
        <w:rPr>
          <w:rFonts w:ascii="Times New Roman" w:hAnsi="Times New Roman"/>
          <w:sz w:val="28"/>
          <w:szCs w:val="28"/>
        </w:rPr>
        <w:t>РЕШЕНИЕ</w:t>
      </w:r>
    </w:p>
    <w:p w:rsidR="00DE2842" w:rsidRPr="00DC6CE1" w:rsidRDefault="00BB633E" w:rsidP="00DE2842">
      <w:pPr>
        <w:spacing w:after="0"/>
        <w:jc w:val="center"/>
        <w:rPr>
          <w:rFonts w:ascii="Times New Roman" w:hAnsi="Times New Roman"/>
          <w:sz w:val="24"/>
          <w:szCs w:val="24"/>
        </w:rPr>
      </w:pPr>
      <w:r>
        <w:rPr>
          <w:rFonts w:ascii="Times New Roman" w:hAnsi="Times New Roman"/>
          <w:sz w:val="24"/>
          <w:szCs w:val="24"/>
        </w:rPr>
        <w:t>Очередной тридцать четвертой</w:t>
      </w:r>
      <w:r w:rsidR="00DE2842" w:rsidRPr="00DC6CE1">
        <w:rPr>
          <w:rFonts w:ascii="Times New Roman" w:hAnsi="Times New Roman"/>
          <w:sz w:val="24"/>
          <w:szCs w:val="24"/>
        </w:rPr>
        <w:t xml:space="preserve"> сессии</w:t>
      </w:r>
    </w:p>
    <w:p w:rsidR="00DE2842" w:rsidRPr="00DC6CE1" w:rsidRDefault="00975864" w:rsidP="00DE2842">
      <w:pPr>
        <w:spacing w:after="0"/>
        <w:rPr>
          <w:rFonts w:ascii="Times New Roman" w:hAnsi="Times New Roman"/>
          <w:sz w:val="28"/>
          <w:szCs w:val="28"/>
        </w:rPr>
      </w:pPr>
      <w:r>
        <w:rPr>
          <w:rFonts w:ascii="Times New Roman" w:hAnsi="Times New Roman"/>
          <w:sz w:val="28"/>
          <w:szCs w:val="28"/>
        </w:rPr>
        <w:t>16.05.2018г.</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3</w:t>
      </w:r>
    </w:p>
    <w:p w:rsidR="00DE2842" w:rsidRPr="00124E26" w:rsidRDefault="00DE2842" w:rsidP="00DE2842">
      <w:pPr>
        <w:spacing w:after="0"/>
        <w:jc w:val="center"/>
        <w:rPr>
          <w:rFonts w:ascii="Times New Roman" w:hAnsi="Times New Roman"/>
          <w:sz w:val="24"/>
          <w:szCs w:val="24"/>
        </w:rPr>
      </w:pPr>
      <w:proofErr w:type="spellStart"/>
      <w:r w:rsidRPr="00124E26">
        <w:rPr>
          <w:rFonts w:ascii="Times New Roman" w:hAnsi="Times New Roman"/>
          <w:sz w:val="24"/>
          <w:szCs w:val="24"/>
        </w:rPr>
        <w:t>п.Железнодорожный</w:t>
      </w:r>
      <w:proofErr w:type="spellEnd"/>
    </w:p>
    <w:p w:rsidR="00561321" w:rsidRDefault="00561321" w:rsidP="00561321">
      <w:pPr>
        <w:spacing w:after="0" w:line="240" w:lineRule="auto"/>
        <w:jc w:val="both"/>
        <w:rPr>
          <w:rFonts w:ascii="Times New Roman" w:hAnsi="Times New Roman" w:cs="Times New Roman"/>
          <w:sz w:val="28"/>
          <w:szCs w:val="28"/>
        </w:rPr>
      </w:pPr>
    </w:p>
    <w:p w:rsidR="0067790B" w:rsidRPr="00561321" w:rsidRDefault="0067790B" w:rsidP="00561321">
      <w:pPr>
        <w:spacing w:after="0" w:line="240" w:lineRule="auto"/>
        <w:jc w:val="both"/>
        <w:rPr>
          <w:rFonts w:ascii="Times New Roman" w:hAnsi="Times New Roman" w:cs="Times New Roman"/>
          <w:sz w:val="28"/>
          <w:szCs w:val="28"/>
        </w:rPr>
      </w:pPr>
    </w:p>
    <w:p w:rsidR="00561321" w:rsidRPr="0067790B" w:rsidRDefault="0067790B" w:rsidP="0067790B">
      <w:pPr>
        <w:spacing w:after="0" w:line="240" w:lineRule="auto"/>
        <w:jc w:val="center"/>
        <w:rPr>
          <w:rFonts w:ascii="Times New Roman" w:hAnsi="Times New Roman" w:cs="Times New Roman"/>
          <w:b/>
          <w:sz w:val="28"/>
          <w:szCs w:val="28"/>
        </w:rPr>
      </w:pPr>
      <w:r>
        <w:rPr>
          <w:rFonts w:ascii="Times New Roman" w:hAnsi="Times New Roman" w:cs="Times New Roman"/>
          <w:b/>
          <w:color w:val="000000"/>
          <w:spacing w:val="1"/>
          <w:sz w:val="28"/>
          <w:szCs w:val="28"/>
        </w:rPr>
        <w:t>Об утверждении Положения</w:t>
      </w:r>
      <w:r w:rsidRPr="0067790B">
        <w:rPr>
          <w:rFonts w:ascii="Times New Roman" w:hAnsi="Times New Roman" w:cs="Times New Roman"/>
          <w:b/>
          <w:color w:val="000000"/>
          <w:spacing w:val="1"/>
          <w:sz w:val="28"/>
          <w:szCs w:val="28"/>
        </w:rPr>
        <w:t xml:space="preserve"> о порядке организации и проведения публичных слушаний</w:t>
      </w:r>
      <w:r w:rsidRPr="0067790B">
        <w:rPr>
          <w:rFonts w:ascii="Times New Roman" w:hAnsi="Times New Roman" w:cs="Times New Roman"/>
          <w:b/>
          <w:sz w:val="28"/>
          <w:szCs w:val="28"/>
        </w:rPr>
        <w:t>, общественных обсуждений на территории Березовского сельсовета Новосибирского района Новосибирской области</w:t>
      </w:r>
    </w:p>
    <w:p w:rsidR="0067790B" w:rsidRDefault="0067790B" w:rsidP="00561321">
      <w:pPr>
        <w:spacing w:after="0" w:line="240" w:lineRule="auto"/>
        <w:jc w:val="both"/>
        <w:rPr>
          <w:rFonts w:ascii="Times New Roman" w:hAnsi="Times New Roman" w:cs="Times New Roman"/>
          <w:sz w:val="28"/>
          <w:szCs w:val="28"/>
        </w:rPr>
      </w:pPr>
    </w:p>
    <w:p w:rsidR="00561321" w:rsidRPr="007D5798" w:rsidRDefault="00E40707" w:rsidP="00E40707">
      <w:pPr>
        <w:pStyle w:val="1"/>
        <w:shd w:val="clear" w:color="auto" w:fill="FFFFFF"/>
        <w:spacing w:before="0" w:beforeAutospacing="0" w:after="144" w:afterAutospacing="0" w:line="242" w:lineRule="atLeast"/>
        <w:jc w:val="both"/>
        <w:rPr>
          <w:b w:val="0"/>
          <w:sz w:val="28"/>
          <w:szCs w:val="28"/>
        </w:rPr>
      </w:pPr>
      <w:r w:rsidRPr="007D5798">
        <w:rPr>
          <w:b w:val="0"/>
          <w:sz w:val="28"/>
          <w:szCs w:val="28"/>
        </w:rPr>
        <w:tab/>
      </w:r>
      <w:r w:rsidR="007D5798" w:rsidRPr="007D5798">
        <w:rPr>
          <w:b w:val="0"/>
          <w:color w:val="000000"/>
          <w:sz w:val="28"/>
          <w:szCs w:val="28"/>
          <w:shd w:val="clear" w:color="auto" w:fill="FFFFFF"/>
        </w:rPr>
        <w:t>В соответствии с</w:t>
      </w:r>
      <w:r w:rsidR="007D5798">
        <w:rPr>
          <w:b w:val="0"/>
          <w:color w:val="000000"/>
          <w:sz w:val="28"/>
          <w:szCs w:val="28"/>
          <w:shd w:val="clear" w:color="auto" w:fill="FFFFFF"/>
        </w:rPr>
        <w:t>о статьёй 28 Федерального закон</w:t>
      </w:r>
      <w:r w:rsidR="00F24BDE">
        <w:rPr>
          <w:b w:val="0"/>
          <w:color w:val="000000"/>
          <w:sz w:val="28"/>
          <w:szCs w:val="28"/>
          <w:shd w:val="clear" w:color="auto" w:fill="FFFFFF"/>
        </w:rPr>
        <w:t>а</w:t>
      </w:r>
      <w:r w:rsidR="007D5798" w:rsidRPr="007D5798">
        <w:rPr>
          <w:b w:val="0"/>
          <w:color w:val="000000"/>
          <w:sz w:val="28"/>
          <w:szCs w:val="28"/>
          <w:shd w:val="clear" w:color="auto" w:fill="FFFFFF"/>
        </w:rPr>
        <w:t xml:space="preserve"> от 06.10.2003 г. №131-ФЗ «Об общих принципах организации местного самоуправления в Российской Федерации»</w:t>
      </w:r>
      <w:r w:rsidR="00F24BDE">
        <w:rPr>
          <w:b w:val="0"/>
          <w:color w:val="000000"/>
          <w:sz w:val="28"/>
          <w:szCs w:val="28"/>
          <w:shd w:val="clear" w:color="auto" w:fill="FFFFFF"/>
        </w:rPr>
        <w:t>,</w:t>
      </w:r>
      <w:r w:rsidR="007D5798" w:rsidRPr="007D5798">
        <w:rPr>
          <w:b w:val="0"/>
          <w:color w:val="000000"/>
          <w:sz w:val="28"/>
          <w:szCs w:val="28"/>
          <w:shd w:val="clear" w:color="auto" w:fill="FFFFFF"/>
        </w:rPr>
        <w:t xml:space="preserve"> </w:t>
      </w:r>
      <w:r w:rsidR="00F24BDE">
        <w:rPr>
          <w:b w:val="0"/>
          <w:sz w:val="28"/>
          <w:szCs w:val="28"/>
        </w:rPr>
        <w:t>Уставом</w:t>
      </w:r>
      <w:r w:rsidR="00561321" w:rsidRPr="007D5798">
        <w:rPr>
          <w:b w:val="0"/>
          <w:sz w:val="28"/>
          <w:szCs w:val="28"/>
        </w:rPr>
        <w:t xml:space="preserve"> </w:t>
      </w:r>
      <w:r w:rsidR="009F1E17" w:rsidRPr="007D5798">
        <w:rPr>
          <w:b w:val="0"/>
          <w:sz w:val="28"/>
          <w:szCs w:val="28"/>
        </w:rPr>
        <w:t>Березовского</w:t>
      </w:r>
      <w:r w:rsidR="00561321" w:rsidRPr="007D5798">
        <w:rPr>
          <w:b w:val="0"/>
          <w:sz w:val="28"/>
          <w:szCs w:val="28"/>
        </w:rPr>
        <w:t xml:space="preserve"> сельсовета</w:t>
      </w:r>
      <w:r w:rsidRPr="007D5798">
        <w:rPr>
          <w:b w:val="0"/>
          <w:sz w:val="28"/>
          <w:szCs w:val="28"/>
        </w:rPr>
        <w:t xml:space="preserve"> Новосибирского района Новосибирской области</w:t>
      </w:r>
      <w:r w:rsidR="00561321" w:rsidRPr="007D5798">
        <w:rPr>
          <w:b w:val="0"/>
          <w:sz w:val="28"/>
          <w:szCs w:val="28"/>
        </w:rPr>
        <w:t xml:space="preserve">, Совет депутатов </w:t>
      </w:r>
      <w:r w:rsidR="009F1E17" w:rsidRPr="007D5798">
        <w:rPr>
          <w:b w:val="0"/>
          <w:sz w:val="28"/>
          <w:szCs w:val="28"/>
        </w:rPr>
        <w:t>Березовского</w:t>
      </w:r>
      <w:r w:rsidR="00561321" w:rsidRPr="007D5798">
        <w:rPr>
          <w:b w:val="0"/>
          <w:sz w:val="28"/>
          <w:szCs w:val="28"/>
        </w:rPr>
        <w:t xml:space="preserve"> сельсовета Новосибирского района Новосибирской области</w:t>
      </w:r>
    </w:p>
    <w:p w:rsidR="00561321" w:rsidRPr="00A626EE" w:rsidRDefault="00561321" w:rsidP="00A626EE">
      <w:pPr>
        <w:spacing w:after="0" w:line="240" w:lineRule="auto"/>
        <w:jc w:val="center"/>
        <w:rPr>
          <w:rFonts w:ascii="Times New Roman" w:hAnsi="Times New Roman" w:cs="Times New Roman"/>
          <w:sz w:val="28"/>
          <w:szCs w:val="28"/>
        </w:rPr>
      </w:pPr>
      <w:r w:rsidRPr="00A626EE">
        <w:rPr>
          <w:rFonts w:ascii="Times New Roman" w:hAnsi="Times New Roman" w:cs="Times New Roman"/>
          <w:sz w:val="28"/>
          <w:szCs w:val="28"/>
        </w:rPr>
        <w:t>РЕШИЛ:</w:t>
      </w:r>
    </w:p>
    <w:p w:rsidR="00A626EE" w:rsidRPr="008D537E" w:rsidRDefault="00A626EE" w:rsidP="00A626EE">
      <w:pPr>
        <w:spacing w:after="0" w:line="240" w:lineRule="auto"/>
        <w:jc w:val="center"/>
        <w:rPr>
          <w:rFonts w:ascii="Times New Roman" w:hAnsi="Times New Roman" w:cs="Times New Roman"/>
          <w:b/>
          <w:sz w:val="28"/>
          <w:szCs w:val="28"/>
        </w:rPr>
      </w:pPr>
    </w:p>
    <w:p w:rsidR="00561321" w:rsidRDefault="00DE2842" w:rsidP="008D53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61321" w:rsidRPr="008D537E">
        <w:rPr>
          <w:rFonts w:ascii="Times New Roman" w:hAnsi="Times New Roman" w:cs="Times New Roman"/>
          <w:sz w:val="28"/>
          <w:szCs w:val="28"/>
        </w:rPr>
        <w:t>1.</w:t>
      </w:r>
      <w:r w:rsidR="00F24BDE">
        <w:rPr>
          <w:rFonts w:ascii="Times New Roman" w:hAnsi="Times New Roman" w:cs="Times New Roman"/>
          <w:color w:val="000000"/>
          <w:spacing w:val="1"/>
          <w:sz w:val="28"/>
          <w:szCs w:val="28"/>
        </w:rPr>
        <w:t>Утвердить Положение о порядке организации и проведения публичных слушаний</w:t>
      </w:r>
      <w:r w:rsidR="00CB2776">
        <w:rPr>
          <w:rFonts w:ascii="Times New Roman" w:hAnsi="Times New Roman" w:cs="Times New Roman"/>
          <w:sz w:val="28"/>
          <w:szCs w:val="28"/>
        </w:rPr>
        <w:t>,</w:t>
      </w:r>
      <w:r w:rsidR="00F24BDE">
        <w:rPr>
          <w:rFonts w:ascii="Times New Roman" w:hAnsi="Times New Roman" w:cs="Times New Roman"/>
          <w:sz w:val="28"/>
          <w:szCs w:val="28"/>
        </w:rPr>
        <w:t xml:space="preserve"> общественных обсуждений на территории Березовского сельсовета Новосибирского района Новосибирской области,</w:t>
      </w:r>
      <w:r w:rsidR="00CB2776">
        <w:rPr>
          <w:rFonts w:ascii="Times New Roman" w:hAnsi="Times New Roman" w:cs="Times New Roman"/>
          <w:sz w:val="28"/>
          <w:szCs w:val="28"/>
        </w:rPr>
        <w:t xml:space="preserve"> согласно приложению.</w:t>
      </w:r>
    </w:p>
    <w:p w:rsidR="00642C45" w:rsidRDefault="00642C45" w:rsidP="008D537E">
      <w:pPr>
        <w:spacing w:after="0" w:line="240" w:lineRule="auto"/>
        <w:jc w:val="both"/>
        <w:rPr>
          <w:rFonts w:ascii="Times New Roman" w:hAnsi="Times New Roman" w:cs="Times New Roman"/>
          <w:sz w:val="28"/>
          <w:szCs w:val="28"/>
        </w:rPr>
      </w:pPr>
    </w:p>
    <w:p w:rsidR="00642C45" w:rsidRDefault="000369E5" w:rsidP="00CB2776">
      <w:pPr>
        <w:autoSpaceDE w:val="0"/>
        <w:autoSpaceDN w:val="0"/>
        <w:adjustRightInd w:val="0"/>
        <w:ind w:firstLine="540"/>
        <w:jc w:val="both"/>
        <w:rPr>
          <w:rFonts w:ascii="Times New Roman" w:hAnsi="Times New Roman"/>
          <w:sz w:val="28"/>
          <w:szCs w:val="28"/>
        </w:rPr>
      </w:pPr>
      <w:r w:rsidRPr="008D537E">
        <w:rPr>
          <w:rFonts w:ascii="Times New Roman" w:hAnsi="Times New Roman" w:cs="Times New Roman"/>
          <w:color w:val="000000"/>
          <w:sz w:val="28"/>
          <w:szCs w:val="28"/>
        </w:rPr>
        <w:t xml:space="preserve">2. </w:t>
      </w:r>
      <w:r w:rsidR="00CB2776">
        <w:rPr>
          <w:rFonts w:ascii="Times New Roman" w:hAnsi="Times New Roman"/>
          <w:sz w:val="28"/>
          <w:szCs w:val="28"/>
        </w:rPr>
        <w:t xml:space="preserve">Направить настоящее решение главе Березовского сельсовета для подписания и обнародования путем размещения полного текста на  срок не менее 30 дней на информационном стенде в администрации Березовского сельсовета Новосибирского района Новосибирской области и на официальном сайте Березовского сельсовета </w:t>
      </w:r>
      <w:hyperlink r:id="rId8" w:history="1">
        <w:r w:rsidR="00CB2776">
          <w:rPr>
            <w:rStyle w:val="a4"/>
            <w:rFonts w:ascii="Times New Roman" w:hAnsi="Times New Roman"/>
            <w:sz w:val="28"/>
            <w:szCs w:val="28"/>
            <w:lang w:val="en-US"/>
          </w:rPr>
          <w:t>www</w:t>
        </w:r>
        <w:r w:rsidR="00CB2776">
          <w:rPr>
            <w:rStyle w:val="a4"/>
            <w:rFonts w:ascii="Times New Roman" w:hAnsi="Times New Roman"/>
            <w:sz w:val="28"/>
            <w:szCs w:val="28"/>
          </w:rPr>
          <w:t>.</w:t>
        </w:r>
        <w:proofErr w:type="spellStart"/>
        <w:r w:rsidR="00CB2776">
          <w:rPr>
            <w:rStyle w:val="a4"/>
            <w:rFonts w:ascii="Times New Roman" w:hAnsi="Times New Roman"/>
            <w:sz w:val="28"/>
            <w:szCs w:val="28"/>
            <w:lang w:val="en-US"/>
          </w:rPr>
          <w:t>admber</w:t>
        </w:r>
        <w:proofErr w:type="spellEnd"/>
        <w:r w:rsidR="00CB2776">
          <w:rPr>
            <w:rStyle w:val="a4"/>
            <w:rFonts w:ascii="Times New Roman" w:hAnsi="Times New Roman"/>
            <w:sz w:val="28"/>
            <w:szCs w:val="28"/>
          </w:rPr>
          <w:t>.</w:t>
        </w:r>
        <w:proofErr w:type="spellStart"/>
        <w:r w:rsidR="00CB2776">
          <w:rPr>
            <w:rStyle w:val="a4"/>
            <w:rFonts w:ascii="Times New Roman" w:hAnsi="Times New Roman"/>
            <w:sz w:val="28"/>
            <w:szCs w:val="28"/>
            <w:lang w:val="en-US"/>
          </w:rPr>
          <w:t>ru</w:t>
        </w:r>
        <w:proofErr w:type="spellEnd"/>
      </w:hyperlink>
      <w:r w:rsidR="00CB2776">
        <w:rPr>
          <w:rFonts w:ascii="Times New Roman" w:hAnsi="Times New Roman"/>
          <w:sz w:val="28"/>
          <w:szCs w:val="28"/>
        </w:rPr>
        <w:t xml:space="preserve">. </w:t>
      </w:r>
    </w:p>
    <w:p w:rsidR="00CB2776" w:rsidRDefault="00CB2776" w:rsidP="00CB2776">
      <w:pPr>
        <w:autoSpaceDE w:val="0"/>
        <w:autoSpaceDN w:val="0"/>
        <w:adjustRightInd w:val="0"/>
        <w:ind w:firstLine="540"/>
        <w:jc w:val="both"/>
        <w:rPr>
          <w:rFonts w:ascii="Times New Roman" w:hAnsi="Times New Roman"/>
          <w:sz w:val="28"/>
          <w:szCs w:val="28"/>
        </w:rPr>
      </w:pPr>
      <w:r>
        <w:rPr>
          <w:rFonts w:ascii="Times New Roman" w:hAnsi="Times New Roman"/>
          <w:sz w:val="28"/>
          <w:szCs w:val="28"/>
        </w:rPr>
        <w:t>3. Настоящее решение вступает в законную силу по истечении 30 дней после размещения на информационном стенде в администрации Березовского сельсовета Новосибирского района Новосибирской области.</w:t>
      </w:r>
    </w:p>
    <w:p w:rsidR="00561321" w:rsidRPr="00561321" w:rsidRDefault="00561321" w:rsidP="00561321">
      <w:pPr>
        <w:spacing w:after="0" w:line="240" w:lineRule="auto"/>
        <w:jc w:val="both"/>
        <w:rPr>
          <w:rFonts w:ascii="Times New Roman" w:hAnsi="Times New Roman" w:cs="Times New Roman"/>
          <w:b/>
          <w:sz w:val="28"/>
          <w:szCs w:val="28"/>
        </w:rPr>
      </w:pPr>
    </w:p>
    <w:p w:rsidR="00CB2776" w:rsidRDefault="00CB2776" w:rsidP="00CB2776">
      <w:pPr>
        <w:spacing w:after="0" w:line="240" w:lineRule="auto"/>
        <w:ind w:right="-1"/>
        <w:jc w:val="both"/>
        <w:rPr>
          <w:rFonts w:ascii="Times New Roman" w:hAnsi="Times New Roman"/>
          <w:sz w:val="28"/>
          <w:szCs w:val="28"/>
        </w:rPr>
      </w:pPr>
      <w:r>
        <w:rPr>
          <w:rFonts w:ascii="Times New Roman" w:hAnsi="Times New Roman"/>
          <w:sz w:val="28"/>
          <w:szCs w:val="28"/>
        </w:rPr>
        <w:t>Глава Березовского сельсовета</w:t>
      </w:r>
    </w:p>
    <w:p w:rsidR="00CB2776" w:rsidRDefault="00CB2776" w:rsidP="00CB2776">
      <w:pPr>
        <w:spacing w:after="0" w:line="240" w:lineRule="auto"/>
        <w:ind w:right="-1"/>
        <w:jc w:val="both"/>
        <w:rPr>
          <w:rFonts w:ascii="Times New Roman" w:hAnsi="Times New Roman"/>
          <w:sz w:val="28"/>
          <w:szCs w:val="28"/>
        </w:rPr>
      </w:pPr>
      <w:r>
        <w:rPr>
          <w:rFonts w:ascii="Times New Roman" w:hAnsi="Times New Roman"/>
          <w:sz w:val="28"/>
          <w:szCs w:val="28"/>
        </w:rPr>
        <w:t>Новосибирского района Новосибирской области                       В.В. Кузьмичёв</w:t>
      </w:r>
    </w:p>
    <w:p w:rsidR="00642C45" w:rsidRDefault="00642C45" w:rsidP="00CB2776">
      <w:pPr>
        <w:spacing w:after="0" w:line="240" w:lineRule="auto"/>
        <w:ind w:right="-1"/>
        <w:jc w:val="both"/>
        <w:rPr>
          <w:rFonts w:ascii="Times New Roman" w:hAnsi="Times New Roman"/>
          <w:sz w:val="28"/>
          <w:szCs w:val="28"/>
        </w:rPr>
      </w:pPr>
    </w:p>
    <w:p w:rsidR="00CB2776" w:rsidRDefault="00CB2776" w:rsidP="00CB2776">
      <w:pPr>
        <w:spacing w:after="0" w:line="240" w:lineRule="auto"/>
        <w:ind w:right="-1"/>
        <w:jc w:val="both"/>
        <w:rPr>
          <w:rFonts w:ascii="Times New Roman" w:hAnsi="Times New Roman"/>
          <w:sz w:val="28"/>
          <w:szCs w:val="28"/>
        </w:rPr>
      </w:pPr>
      <w:r>
        <w:rPr>
          <w:rFonts w:ascii="Times New Roman" w:hAnsi="Times New Roman"/>
          <w:sz w:val="28"/>
          <w:szCs w:val="28"/>
        </w:rPr>
        <w:t xml:space="preserve">Председатель Совета депутатов </w:t>
      </w:r>
    </w:p>
    <w:p w:rsidR="00CB2776" w:rsidRDefault="00CB2776" w:rsidP="00CB2776">
      <w:pPr>
        <w:spacing w:after="0" w:line="240" w:lineRule="auto"/>
        <w:ind w:right="-1"/>
        <w:jc w:val="both"/>
        <w:rPr>
          <w:rFonts w:ascii="Times New Roman" w:hAnsi="Times New Roman"/>
          <w:sz w:val="28"/>
          <w:szCs w:val="28"/>
        </w:rPr>
      </w:pPr>
      <w:r>
        <w:rPr>
          <w:rFonts w:ascii="Times New Roman" w:hAnsi="Times New Roman"/>
          <w:sz w:val="28"/>
          <w:szCs w:val="28"/>
        </w:rPr>
        <w:t xml:space="preserve">Березовского сельсовета Новосибирского района </w:t>
      </w:r>
    </w:p>
    <w:p w:rsidR="00CB2776" w:rsidRPr="00487A3C" w:rsidRDefault="00CB2776" w:rsidP="00CB2776">
      <w:pPr>
        <w:spacing w:after="0" w:line="240" w:lineRule="auto"/>
        <w:ind w:right="-1"/>
        <w:jc w:val="both"/>
        <w:rPr>
          <w:rFonts w:ascii="Times New Roman" w:hAnsi="Times New Roman"/>
          <w:sz w:val="28"/>
          <w:szCs w:val="28"/>
        </w:rPr>
      </w:pPr>
      <w:r>
        <w:rPr>
          <w:rFonts w:ascii="Times New Roman" w:hAnsi="Times New Roman"/>
          <w:sz w:val="28"/>
          <w:szCs w:val="28"/>
        </w:rPr>
        <w:t>Новосибирской области                                                                 Т.Н. Вареник</w:t>
      </w:r>
    </w:p>
    <w:p w:rsidR="00CB2776" w:rsidRPr="0006132D" w:rsidRDefault="00561321" w:rsidP="00F24BDE">
      <w:pPr>
        <w:spacing w:after="0" w:line="240" w:lineRule="auto"/>
        <w:jc w:val="right"/>
        <w:rPr>
          <w:rFonts w:ascii="Times New Roman" w:hAnsi="Times New Roman"/>
          <w:sz w:val="28"/>
          <w:szCs w:val="28"/>
        </w:rPr>
      </w:pPr>
      <w:r w:rsidRPr="00561321">
        <w:rPr>
          <w:rFonts w:ascii="Times New Roman" w:hAnsi="Times New Roman" w:cs="Times New Roman"/>
          <w:sz w:val="28"/>
          <w:szCs w:val="28"/>
        </w:rPr>
        <w:lastRenderedPageBreak/>
        <w:tab/>
      </w:r>
      <w:r w:rsidRPr="00561321">
        <w:rPr>
          <w:rFonts w:ascii="Times New Roman" w:hAnsi="Times New Roman" w:cs="Times New Roman"/>
          <w:sz w:val="28"/>
          <w:szCs w:val="28"/>
        </w:rPr>
        <w:tab/>
      </w:r>
      <w:r w:rsidRPr="00561321">
        <w:rPr>
          <w:rFonts w:ascii="Times New Roman" w:hAnsi="Times New Roman" w:cs="Times New Roman"/>
          <w:sz w:val="28"/>
          <w:szCs w:val="28"/>
        </w:rPr>
        <w:tab/>
      </w:r>
      <w:r w:rsidR="00CB2776" w:rsidRPr="0006132D">
        <w:rPr>
          <w:rFonts w:ascii="Times New Roman" w:hAnsi="Times New Roman"/>
          <w:sz w:val="28"/>
          <w:szCs w:val="28"/>
        </w:rPr>
        <w:t>При</w:t>
      </w:r>
      <w:r w:rsidR="00CB2776">
        <w:rPr>
          <w:rFonts w:ascii="Times New Roman" w:hAnsi="Times New Roman"/>
          <w:sz w:val="28"/>
          <w:szCs w:val="28"/>
        </w:rPr>
        <w:t xml:space="preserve">ложение </w:t>
      </w:r>
    </w:p>
    <w:p w:rsidR="00CB2776" w:rsidRDefault="00CB2776" w:rsidP="00CB2776">
      <w:pPr>
        <w:spacing w:after="0" w:line="259" w:lineRule="auto"/>
        <w:ind w:firstLine="709"/>
        <w:jc w:val="right"/>
        <w:rPr>
          <w:rFonts w:ascii="Times New Roman" w:hAnsi="Times New Roman"/>
          <w:sz w:val="28"/>
          <w:szCs w:val="28"/>
        </w:rPr>
      </w:pPr>
      <w:r w:rsidRPr="0006132D">
        <w:rPr>
          <w:rFonts w:ascii="Times New Roman" w:hAnsi="Times New Roman"/>
          <w:sz w:val="28"/>
          <w:szCs w:val="28"/>
        </w:rPr>
        <w:t>к решению Совета депутатов</w:t>
      </w:r>
    </w:p>
    <w:p w:rsidR="00CB2776" w:rsidRDefault="00CB2776" w:rsidP="00CB2776">
      <w:pPr>
        <w:spacing w:after="0" w:line="259" w:lineRule="auto"/>
        <w:ind w:firstLine="709"/>
        <w:jc w:val="right"/>
        <w:rPr>
          <w:rFonts w:ascii="Times New Roman" w:hAnsi="Times New Roman"/>
          <w:sz w:val="28"/>
          <w:szCs w:val="28"/>
        </w:rPr>
      </w:pPr>
      <w:r>
        <w:rPr>
          <w:rFonts w:ascii="Times New Roman" w:hAnsi="Times New Roman"/>
          <w:sz w:val="28"/>
          <w:szCs w:val="28"/>
        </w:rPr>
        <w:t xml:space="preserve">Березовского сельсовета </w:t>
      </w:r>
    </w:p>
    <w:p w:rsidR="00CB2776" w:rsidRDefault="00CB2776" w:rsidP="00CB2776">
      <w:pPr>
        <w:spacing w:after="0" w:line="259" w:lineRule="auto"/>
        <w:ind w:firstLine="709"/>
        <w:jc w:val="right"/>
        <w:rPr>
          <w:rFonts w:ascii="Times New Roman" w:hAnsi="Times New Roman"/>
          <w:sz w:val="28"/>
          <w:szCs w:val="28"/>
        </w:rPr>
      </w:pPr>
      <w:r>
        <w:rPr>
          <w:rFonts w:ascii="Times New Roman" w:hAnsi="Times New Roman"/>
          <w:sz w:val="28"/>
          <w:szCs w:val="28"/>
        </w:rPr>
        <w:t xml:space="preserve">Новосибирского района </w:t>
      </w:r>
    </w:p>
    <w:p w:rsidR="00CB2776" w:rsidRPr="0006132D" w:rsidRDefault="00CB2776" w:rsidP="00CB2776">
      <w:pPr>
        <w:spacing w:after="0" w:line="259" w:lineRule="auto"/>
        <w:ind w:firstLine="709"/>
        <w:jc w:val="right"/>
        <w:rPr>
          <w:rFonts w:ascii="Times New Roman" w:hAnsi="Times New Roman"/>
          <w:sz w:val="28"/>
          <w:szCs w:val="28"/>
        </w:rPr>
      </w:pPr>
      <w:r>
        <w:rPr>
          <w:rFonts w:ascii="Times New Roman" w:hAnsi="Times New Roman"/>
          <w:sz w:val="28"/>
          <w:szCs w:val="28"/>
        </w:rPr>
        <w:t>Новосибирской области</w:t>
      </w:r>
    </w:p>
    <w:p w:rsidR="00CB2776" w:rsidRPr="0006132D" w:rsidRDefault="00CB2776" w:rsidP="00CB2776">
      <w:pPr>
        <w:spacing w:after="0" w:line="259" w:lineRule="auto"/>
        <w:ind w:firstLine="709"/>
        <w:jc w:val="right"/>
        <w:rPr>
          <w:rFonts w:ascii="Times New Roman" w:hAnsi="Times New Roman"/>
          <w:sz w:val="28"/>
          <w:szCs w:val="28"/>
        </w:rPr>
      </w:pPr>
      <w:r w:rsidRPr="0006132D">
        <w:rPr>
          <w:rFonts w:ascii="Times New Roman" w:hAnsi="Times New Roman"/>
          <w:color w:val="000000"/>
          <w:sz w:val="28"/>
          <w:szCs w:val="28"/>
        </w:rPr>
        <w:t xml:space="preserve"> </w:t>
      </w:r>
      <w:r w:rsidRPr="0006132D">
        <w:rPr>
          <w:rFonts w:ascii="Times New Roman" w:hAnsi="Times New Roman"/>
          <w:sz w:val="28"/>
          <w:szCs w:val="28"/>
        </w:rPr>
        <w:t xml:space="preserve">от </w:t>
      </w:r>
      <w:r w:rsidR="007D5798">
        <w:rPr>
          <w:rFonts w:ascii="Times New Roman" w:hAnsi="Times New Roman"/>
          <w:sz w:val="28"/>
          <w:szCs w:val="28"/>
        </w:rPr>
        <w:t>16.05.2018г. № 3</w:t>
      </w:r>
    </w:p>
    <w:p w:rsidR="00561321" w:rsidRDefault="00561321" w:rsidP="00561321">
      <w:pPr>
        <w:autoSpaceDE w:val="0"/>
        <w:autoSpaceDN w:val="0"/>
        <w:adjustRightInd w:val="0"/>
        <w:spacing w:after="0" w:line="240" w:lineRule="auto"/>
        <w:ind w:firstLine="540"/>
        <w:jc w:val="right"/>
        <w:rPr>
          <w:rFonts w:ascii="Times New Roman" w:hAnsi="Times New Roman" w:cs="Times New Roman"/>
          <w:sz w:val="28"/>
          <w:szCs w:val="28"/>
        </w:rPr>
      </w:pPr>
    </w:p>
    <w:p w:rsidR="007D5798" w:rsidRPr="0045011A" w:rsidRDefault="007D5798" w:rsidP="007D5798">
      <w:pPr>
        <w:pStyle w:val="a7"/>
        <w:shd w:val="clear" w:color="auto" w:fill="FFFFFF"/>
        <w:spacing w:before="0" w:beforeAutospacing="0" w:after="0" w:afterAutospacing="0"/>
        <w:jc w:val="center"/>
        <w:rPr>
          <w:color w:val="000000"/>
          <w:sz w:val="28"/>
          <w:szCs w:val="28"/>
        </w:rPr>
      </w:pPr>
      <w:r w:rsidRPr="0045011A">
        <w:rPr>
          <w:b/>
          <w:bCs/>
          <w:color w:val="000000"/>
          <w:sz w:val="28"/>
          <w:szCs w:val="28"/>
        </w:rPr>
        <w:t>ПОЛОЖЕНИЕ</w:t>
      </w:r>
    </w:p>
    <w:p w:rsidR="007D5798" w:rsidRPr="0045011A" w:rsidRDefault="007D5798" w:rsidP="007D5798">
      <w:pPr>
        <w:pStyle w:val="a7"/>
        <w:shd w:val="clear" w:color="auto" w:fill="FFFFFF"/>
        <w:spacing w:before="0" w:beforeAutospacing="0" w:after="0" w:afterAutospacing="0"/>
        <w:jc w:val="center"/>
        <w:rPr>
          <w:color w:val="000000"/>
          <w:sz w:val="28"/>
          <w:szCs w:val="28"/>
        </w:rPr>
      </w:pPr>
      <w:r w:rsidRPr="0045011A">
        <w:rPr>
          <w:b/>
          <w:bCs/>
          <w:color w:val="000000"/>
          <w:sz w:val="28"/>
          <w:szCs w:val="28"/>
        </w:rPr>
        <w:t>О ПОРЯДКЕ ОРГАНИЗАЦИИ И ПРОВЕДЕНИЯ ПУБЛИЧНЫХ СЛУШАНИЙ, ОБЩЕСТВЕННЫХ ОБСУЖДЕНИЙ</w:t>
      </w:r>
      <w:r w:rsidRPr="0045011A">
        <w:rPr>
          <w:color w:val="000000"/>
          <w:sz w:val="28"/>
          <w:szCs w:val="28"/>
        </w:rPr>
        <w:t xml:space="preserve"> </w:t>
      </w:r>
      <w:r w:rsidRPr="0045011A">
        <w:rPr>
          <w:b/>
          <w:bCs/>
          <w:color w:val="000000"/>
          <w:sz w:val="28"/>
          <w:szCs w:val="28"/>
        </w:rPr>
        <w:t>НА ТЕРРИТОРИИ БЕРЕЗОВСКОГО СЕЛЬСОВЕТА НОВОСИБИРСКОГО РАЙОНА НОВОСИБИРСКОЙ ОБЛАСТИ</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200" w:afterAutospacing="0"/>
        <w:ind w:left="720"/>
        <w:jc w:val="center"/>
        <w:rPr>
          <w:color w:val="000000"/>
          <w:sz w:val="28"/>
          <w:szCs w:val="28"/>
        </w:rPr>
      </w:pPr>
      <w:r w:rsidRPr="0045011A">
        <w:rPr>
          <w:b/>
          <w:bCs/>
          <w:color w:val="000000"/>
          <w:sz w:val="28"/>
          <w:szCs w:val="28"/>
        </w:rPr>
        <w:t>Статья 1. Основные понятия</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Для целей настоящего Положения используются следующие основные понятия:</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1) </w:t>
      </w:r>
      <w:r w:rsidRPr="0045011A">
        <w:rPr>
          <w:b/>
          <w:bCs/>
          <w:color w:val="000000"/>
          <w:sz w:val="28"/>
          <w:szCs w:val="28"/>
        </w:rPr>
        <w:t>публичные слушания</w:t>
      </w:r>
      <w:r w:rsidRPr="0045011A">
        <w:rPr>
          <w:color w:val="000000"/>
          <w:sz w:val="28"/>
          <w:szCs w:val="28"/>
        </w:rPr>
        <w:t> - форма реализации прав жителей Березовского сельсовета Новосибирского района Новосибирской области (далее Березовского сельсовета) на участие в процессе принятия органами местного самоуправления проектов муниципальных правовых актов по вопросам местного значения путем их публичного обсуждения;</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2) </w:t>
      </w:r>
      <w:r w:rsidRPr="0045011A">
        <w:rPr>
          <w:b/>
          <w:bCs/>
          <w:color w:val="000000"/>
          <w:sz w:val="28"/>
          <w:szCs w:val="28"/>
        </w:rPr>
        <w:t>общественные обсуждения</w:t>
      </w:r>
      <w:r w:rsidRPr="0045011A">
        <w:rPr>
          <w:color w:val="000000"/>
          <w:sz w:val="28"/>
          <w:szCs w:val="28"/>
        </w:rPr>
        <w:t> - используемое в целях общественного контроля публичное обсуждение общественно значимых вопросов, а также проектов решений органов государственной власти, органов местного самоуправления, государственных и муниципальных организаций, иных органов и организаций, осуществляющих в соответствии с федеральными законами отдельные публичные полномочия, с обязательным участием в таком обсуждении уполномоченных лиц указанных органов и организаций, представителей граждан и общественных объединений, интересы которых затрагиваются соответствующим решением;</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3) </w:t>
      </w:r>
      <w:r w:rsidRPr="0045011A">
        <w:rPr>
          <w:b/>
          <w:bCs/>
          <w:color w:val="000000"/>
          <w:sz w:val="28"/>
          <w:szCs w:val="28"/>
        </w:rPr>
        <w:t>организация публичных слушаний</w:t>
      </w:r>
      <w:r w:rsidRPr="0045011A">
        <w:rPr>
          <w:color w:val="000000"/>
          <w:sz w:val="28"/>
          <w:szCs w:val="28"/>
        </w:rPr>
        <w:t> - деятельность, направленная на оповещение о времени и месте проведения слушаний, ознакомление с проектом муниципального правового акта, обнародование результатов публичных слушаний и иных организационных мер, обеспечивающих участие населения  в публичных слушаниях;</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4) </w:t>
      </w:r>
      <w:r w:rsidRPr="0045011A">
        <w:rPr>
          <w:b/>
          <w:bCs/>
          <w:color w:val="000000"/>
          <w:sz w:val="28"/>
          <w:szCs w:val="28"/>
        </w:rPr>
        <w:t>организация общественного обсуждения</w:t>
      </w:r>
      <w:r w:rsidRPr="0045011A">
        <w:rPr>
          <w:color w:val="000000"/>
          <w:sz w:val="28"/>
          <w:szCs w:val="28"/>
        </w:rPr>
        <w:t xml:space="preserve"> - деятельность, направленная на оповещение о начале общественных обсуждений, ознакомление с проектом, подлежащего рассмотрению на общественных обсуждениях, обнародование результатов общественных обсуждений и иных </w:t>
      </w:r>
      <w:r w:rsidRPr="0045011A">
        <w:rPr>
          <w:color w:val="000000"/>
          <w:sz w:val="28"/>
          <w:szCs w:val="28"/>
        </w:rPr>
        <w:lastRenderedPageBreak/>
        <w:t>организационных мер, обеспечивающих участие населения в общественных обсуждениях;</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5) </w:t>
      </w:r>
      <w:r w:rsidRPr="0045011A">
        <w:rPr>
          <w:b/>
          <w:bCs/>
          <w:color w:val="000000"/>
          <w:sz w:val="28"/>
          <w:szCs w:val="28"/>
        </w:rPr>
        <w:t>участники публичных слушаний или общественных обсуждений</w:t>
      </w:r>
      <w:r w:rsidRPr="0045011A">
        <w:rPr>
          <w:color w:val="000000"/>
          <w:sz w:val="28"/>
          <w:szCs w:val="28"/>
        </w:rPr>
        <w:t> - представители различных профессиональных и социальных групп, в том числе лица, права и законные интересы которых затрагивает или может затронуть решение, проект которого выносится на публичные слушания или общественное обсуждение, эксперты, представители органов местного самоуправления, средств массовой информации, общественных объединений и иные лица, пожелавшие принять участие в публичных слушаниях или общественных обсуждений;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6) </w:t>
      </w:r>
      <w:r w:rsidRPr="0045011A">
        <w:rPr>
          <w:b/>
          <w:bCs/>
          <w:color w:val="000000"/>
          <w:sz w:val="28"/>
          <w:szCs w:val="28"/>
        </w:rPr>
        <w:t>эксперт публичных слушаний</w:t>
      </w:r>
      <w:r w:rsidRPr="0045011A">
        <w:rPr>
          <w:color w:val="000000"/>
          <w:sz w:val="28"/>
          <w:szCs w:val="28"/>
        </w:rPr>
        <w:t> - это лицо, обладающее специальными знаниями по вопросам публичных слушаний, подготовившее и представившее в письменном виде предложения и рекомендации по вопросу, выносимому на публичные слушания, озвучивающее их на публичных слушаниях;</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7) </w:t>
      </w:r>
      <w:r w:rsidRPr="0045011A">
        <w:rPr>
          <w:b/>
          <w:bCs/>
          <w:color w:val="000000"/>
          <w:sz w:val="28"/>
          <w:szCs w:val="28"/>
        </w:rPr>
        <w:t>инициатор публичных слушаний, общественных обсуждений</w:t>
      </w:r>
      <w:r w:rsidRPr="0045011A">
        <w:rPr>
          <w:color w:val="000000"/>
          <w:sz w:val="28"/>
          <w:szCs w:val="28"/>
        </w:rPr>
        <w:t> – физические и юридические лица, заявившие о проведении публичных слушаний, общественного обсуждения в установленном настоящим Положением порядке, представительный орган муниципального образования или глава муниципального образования;</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8) </w:t>
      </w:r>
      <w:r w:rsidRPr="0045011A">
        <w:rPr>
          <w:b/>
          <w:bCs/>
          <w:color w:val="000000"/>
          <w:sz w:val="28"/>
          <w:szCs w:val="28"/>
        </w:rPr>
        <w:t>организационный комитет</w:t>
      </w:r>
      <w:r w:rsidRPr="0045011A">
        <w:rPr>
          <w:color w:val="000000"/>
          <w:sz w:val="28"/>
          <w:szCs w:val="28"/>
        </w:rPr>
        <w:t> - специально сформированный коллегиальный орган, осуществляющий организационные действия по подготовке и проведению публичных слушаний, общественных обсуждений;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9) </w:t>
      </w:r>
      <w:r w:rsidRPr="0045011A">
        <w:rPr>
          <w:b/>
          <w:bCs/>
          <w:color w:val="000000"/>
          <w:sz w:val="28"/>
          <w:szCs w:val="28"/>
        </w:rPr>
        <w:t>итоговый документ публичных слушаний, общественных обсуждений</w:t>
      </w:r>
      <w:r w:rsidRPr="0045011A">
        <w:rPr>
          <w:color w:val="000000"/>
          <w:sz w:val="28"/>
          <w:szCs w:val="28"/>
        </w:rPr>
        <w:t> - Протокол общественных обсуждений или публичных слушаний, заключение о результатах общественных обсуждений или публичных слушаний.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200" w:beforeAutospacing="0" w:after="200" w:afterAutospacing="0"/>
        <w:ind w:left="720"/>
        <w:jc w:val="center"/>
        <w:rPr>
          <w:color w:val="000000"/>
          <w:sz w:val="28"/>
          <w:szCs w:val="28"/>
        </w:rPr>
      </w:pPr>
      <w:r w:rsidRPr="0045011A">
        <w:rPr>
          <w:b/>
          <w:bCs/>
          <w:color w:val="000000"/>
          <w:sz w:val="28"/>
          <w:szCs w:val="28"/>
        </w:rPr>
        <w:t>Статья 2. Цели и принципы организации и проведения публичных слушаний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Основными целями организации и проведения публичных слушаний являются:</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1) обсуждение проектов муниципальных нормативных правовых актов с участием населения Березовского сельсовета;</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2) выявление и учет общественного мнения и мнения экспертов по выносимому на публичные слушания вопросу местного значения;</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lastRenderedPageBreak/>
        <w:t>3) развитие диалоговых механизмов органов власти и населения Березовского сельсовета;</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4) поиск приемлемых альтернатив решения важнейших вопросов местного значения;</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5) выработка предложений и рекомендаций по обсуждаемой проблеме.</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Подготовка, проведение и установление результатов публичных слушаний осуществляются на основании принципов открытости, гласности, добровольности, независимости экспертов.</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center"/>
        <w:rPr>
          <w:color w:val="000000"/>
          <w:sz w:val="28"/>
          <w:szCs w:val="28"/>
        </w:rPr>
      </w:pPr>
      <w:r w:rsidRPr="0045011A">
        <w:rPr>
          <w:b/>
          <w:bCs/>
          <w:color w:val="000000"/>
          <w:sz w:val="28"/>
          <w:szCs w:val="28"/>
        </w:rPr>
        <w:t>Статья 3. Вопросы, выносимые на публичные слушания</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center"/>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line="290" w:lineRule="atLeast"/>
        <w:jc w:val="both"/>
        <w:rPr>
          <w:color w:val="000000"/>
          <w:sz w:val="28"/>
          <w:szCs w:val="28"/>
        </w:rPr>
      </w:pPr>
      <w:r w:rsidRPr="0045011A">
        <w:rPr>
          <w:color w:val="000000"/>
          <w:sz w:val="28"/>
          <w:szCs w:val="28"/>
        </w:rPr>
        <w:t>На публичные слушания должны выноситься:</w:t>
      </w:r>
      <w:bookmarkStart w:id="0" w:name="dst691"/>
      <w:bookmarkEnd w:id="0"/>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line="290" w:lineRule="atLeast"/>
        <w:jc w:val="both"/>
        <w:rPr>
          <w:color w:val="000000"/>
          <w:sz w:val="28"/>
          <w:szCs w:val="28"/>
        </w:rPr>
      </w:pPr>
      <w:r w:rsidRPr="0045011A">
        <w:rPr>
          <w:color w:val="000000"/>
          <w:sz w:val="28"/>
          <w:szCs w:val="28"/>
        </w:rPr>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w:t>
      </w:r>
      <w:hyperlink r:id="rId9" w:history="1">
        <w:r w:rsidRPr="0045011A">
          <w:rPr>
            <w:rStyle w:val="a4"/>
            <w:sz w:val="28"/>
            <w:szCs w:val="28"/>
          </w:rPr>
          <w:t>Конституции</w:t>
        </w:r>
      </w:hyperlink>
      <w:r w:rsidRPr="0045011A">
        <w:rPr>
          <w:color w:val="000000"/>
          <w:sz w:val="28"/>
          <w:szCs w:val="28"/>
        </w:rPr>
        <w:t>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bookmarkStart w:id="1" w:name="dst100331"/>
      <w:bookmarkEnd w:id="1"/>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line="290" w:lineRule="atLeast"/>
        <w:jc w:val="both"/>
        <w:rPr>
          <w:color w:val="000000"/>
          <w:sz w:val="28"/>
          <w:szCs w:val="28"/>
        </w:rPr>
      </w:pPr>
      <w:r w:rsidRPr="0045011A">
        <w:rPr>
          <w:color w:val="000000"/>
          <w:sz w:val="28"/>
          <w:szCs w:val="28"/>
        </w:rPr>
        <w:t>2) проект местного бюджета и отчет о его исполнении;</w:t>
      </w:r>
      <w:bookmarkStart w:id="2" w:name="dst772"/>
      <w:bookmarkEnd w:id="2"/>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line="290" w:lineRule="atLeast"/>
        <w:jc w:val="both"/>
        <w:rPr>
          <w:color w:val="000000"/>
          <w:sz w:val="28"/>
          <w:szCs w:val="28"/>
        </w:rPr>
      </w:pPr>
      <w:r w:rsidRPr="0045011A">
        <w:rPr>
          <w:color w:val="000000"/>
          <w:sz w:val="28"/>
          <w:szCs w:val="28"/>
        </w:rPr>
        <w:t>            2.1) проект стратегии социально-экономического развития муниципального образования;</w:t>
      </w:r>
      <w:bookmarkStart w:id="3" w:name="dst789"/>
      <w:bookmarkStart w:id="4" w:name="dst645"/>
      <w:bookmarkEnd w:id="3"/>
      <w:bookmarkEnd w:id="4"/>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line="290" w:lineRule="atLeast"/>
        <w:jc w:val="both"/>
        <w:rPr>
          <w:color w:val="000000"/>
          <w:sz w:val="28"/>
          <w:szCs w:val="28"/>
        </w:rPr>
      </w:pPr>
      <w:r w:rsidRPr="0045011A">
        <w:rPr>
          <w:color w:val="000000"/>
          <w:sz w:val="28"/>
          <w:szCs w:val="28"/>
        </w:rPr>
        <w:t>3) вопросы о преобразовании муниципального образования, за исключением случаев, если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200" w:beforeAutospacing="0" w:after="200" w:afterAutospacing="0"/>
        <w:ind w:left="720"/>
        <w:jc w:val="center"/>
        <w:rPr>
          <w:color w:val="000000"/>
          <w:sz w:val="28"/>
          <w:szCs w:val="28"/>
        </w:rPr>
      </w:pPr>
      <w:r w:rsidRPr="0045011A">
        <w:rPr>
          <w:b/>
          <w:bCs/>
          <w:color w:val="000000"/>
          <w:sz w:val="28"/>
          <w:szCs w:val="28"/>
        </w:rPr>
        <w:t>Статья 4. Инициатива проведения публичных слушаний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1) Публичные слушания проводятся по инициативе населения Березовского сельсовета, Совета депутатов Березовского сельсовета Новосибирского района Новосибирской области (далее Совет депутатов) или Главы Березовского сельсовета Новосибирского района Новосибирской области (далее Главы).</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lastRenderedPageBreak/>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2) Жители Березовского сельсовета для инициирования публичных слушаний по вопросам местного значения формируют инициативную группу, численностью не менее 10 человек, проживающих на территории Березовского сельсовета и обладающих избирательным правом (далее инициативная группа). Решение о формировании инициативной группы принимается ее членами на собрании и оформляется протоколом. В протоколе указываются вопросы, планируемые к вынесению на публичные слушания, а также перечисляются члены инициативной группы с указанием фамилии, имени, отчества, года рождения, места работы, должности.</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3) До обращения с предложением о проведении публичных слушаний в Совет депутатов членами инициативной группы должно быть собрано не менее 100 подписей граждан, проживающих на территории Березовского сельсовета и обладающих избирательным правом, в поддержку проведения публичных слушаний по поставленному вопросу. Подписи должны быть собраны в срок, не превышающий 30 дней с момента подписания протокола о создании инициативной группы. Подписи в поддержку проведения публичных слушаний собираются посредством внесения их в подписные листы. Подписные листы включают ФИО и личную подпись лица, адрес и контактный телефон/электронный адрес. Расходы, связанные со сбором подписей, несет инициативная группа.</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4) Члены инициативной группы при обращении в Совет депутатов с предложением о проведении публичных слушаний, подают следующие документы:</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заявление с указанием вопроса, предлагаемого к вынесению на публичные слушания, и обоснованием необходимости его вынесения на публичные слушания;</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сведения о членах инициативной группы (фамилия, имя, отчество, дата рождения, серия и номер паспорта гражданина или документа, заменяющего паспорт гражданина, адрес места жительства, личная подпись);</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протокол о создании инициативной группы граждан;</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соответствующий проект документа, предлагаемый для вынесения на публичные слушания;</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информационные и аналитические материалы, относящиеся к публичным слушаниям;</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xml:space="preserve">- подписи жителей в поддержку инициативы проведения публичных слушаний, оформленные в виде подписных листов  с отметкой о заверении подписного листа членом инициативной группы, осуществлявшим сбор </w:t>
      </w:r>
      <w:r w:rsidRPr="0045011A">
        <w:rPr>
          <w:color w:val="000000"/>
          <w:sz w:val="28"/>
          <w:szCs w:val="28"/>
        </w:rPr>
        <w:lastRenderedPageBreak/>
        <w:t>подписей, включающую в себя подпись члена инициативной группы с указанием его фамилии, имени, отчества и дату заверения подписного листа.</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5) Совет депутатов рассматривает поданные инициативной группой документы в течение 30 дней со дня их поступления.</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6) Обращение инициативной группы по проведению публичных слушаний в Совет депутатов должно рассматриваться в присутствии ее представителей на открытом заседании Совета депутатов. По результатам рассмотрения поданных инициативной группой документов большинством голосов принимает решение о назначении публичных слушаний или обоснованно отказывает в их назначении.</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7) Копия решения Совета депутатов изготавливается в течение 10 дней со дня принятия и может быть получена представителем инициативной группы.</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200" w:beforeAutospacing="0" w:after="200" w:afterAutospacing="0"/>
        <w:ind w:left="720"/>
        <w:jc w:val="center"/>
        <w:rPr>
          <w:color w:val="000000"/>
          <w:sz w:val="28"/>
          <w:szCs w:val="28"/>
        </w:rPr>
      </w:pPr>
      <w:r w:rsidRPr="0045011A">
        <w:rPr>
          <w:b/>
          <w:bCs/>
          <w:color w:val="000000"/>
          <w:sz w:val="28"/>
          <w:szCs w:val="28"/>
        </w:rPr>
        <w:t>Статья 5. Порядок назначения публичных слушаний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1) Публичные слушания, инициированные населением или Советом депутатов, назначаются Советом депутатов. Публичные слушания, инициированные Главой, назначаются Главой.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2) Решение (постановление) о назначении публичных слушаний по вопросам местного значения должно приниматься не позднее, чем за 30 дней до их проведения.</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3) В решении (постановлении) о назначении публичных слушаний указываются:</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тема публичных слушаний (вопросы, наименование проекта муниципального правового акта, выносимые на публичные слушания);</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инициатор проведения публичных слушаний;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дата, время начала и окончания публичных слушаний;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место проведения публичных слушаний;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сроки и место представления предложений и замечаний по вопросам, обсуждаемым на публичных слушаниях, заявок на участие в публичных слушаниях.</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xml:space="preserve">4) Решение (постановление) о назначении публичных слушаний вступает в силу со дня принятия. Решение (постановление) о назначении публичных слушаний, проект муниципального нормативного правового акта, </w:t>
      </w:r>
      <w:r w:rsidRPr="0045011A">
        <w:rPr>
          <w:color w:val="000000"/>
          <w:sz w:val="28"/>
          <w:szCs w:val="28"/>
        </w:rPr>
        <w:lastRenderedPageBreak/>
        <w:t>выносимого на публичные слушания, подлежат опубликованию (обнародованию) в соответствии с Уставом Березовского сельсовета Новосибирского района Новосибирской области (далее Устав).</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200" w:beforeAutospacing="0" w:after="200" w:afterAutospacing="0"/>
        <w:jc w:val="center"/>
        <w:rPr>
          <w:color w:val="000000"/>
          <w:sz w:val="28"/>
          <w:szCs w:val="28"/>
        </w:rPr>
      </w:pPr>
      <w:r w:rsidRPr="0045011A">
        <w:rPr>
          <w:b/>
          <w:bCs/>
          <w:color w:val="000000"/>
          <w:sz w:val="28"/>
          <w:szCs w:val="28"/>
        </w:rPr>
        <w:t>Статья 6. Порядок организации и проведения публичных слушаний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line="290" w:lineRule="atLeast"/>
        <w:ind w:firstLine="720"/>
        <w:jc w:val="both"/>
        <w:rPr>
          <w:color w:val="000000"/>
          <w:sz w:val="28"/>
          <w:szCs w:val="28"/>
        </w:rPr>
      </w:pPr>
      <w:r w:rsidRPr="0045011A">
        <w:rPr>
          <w:color w:val="000000"/>
          <w:sz w:val="28"/>
          <w:szCs w:val="28"/>
        </w:rPr>
        <w:t>Порядок организации и проведения публичных слушаний по проектам и вопросам, указанным в </w:t>
      </w:r>
      <w:hyperlink r:id="rId10" w:anchor="dst100329" w:history="1">
        <w:r w:rsidRPr="0045011A">
          <w:rPr>
            <w:rStyle w:val="a4"/>
            <w:sz w:val="28"/>
            <w:szCs w:val="28"/>
          </w:rPr>
          <w:t>статье 3</w:t>
        </w:r>
      </w:hyperlink>
      <w:r w:rsidRPr="0045011A">
        <w:rPr>
          <w:color w:val="000000"/>
          <w:sz w:val="28"/>
          <w:szCs w:val="28"/>
        </w:rPr>
        <w:t> настоящего Положения, определяется Уставом и (или)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line="290" w:lineRule="atLeast"/>
        <w:rPr>
          <w:color w:val="000000"/>
          <w:sz w:val="28"/>
          <w:szCs w:val="28"/>
        </w:rPr>
      </w:pPr>
      <w:r w:rsidRPr="0045011A">
        <w:rPr>
          <w:color w:val="000000"/>
          <w:sz w:val="28"/>
          <w:szCs w:val="28"/>
        </w:rPr>
        <w:t>1) Порядок организации публичных слушаний: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line="290" w:lineRule="atLeast"/>
        <w:ind w:firstLine="720"/>
        <w:jc w:val="both"/>
        <w:rPr>
          <w:color w:val="000000"/>
          <w:sz w:val="28"/>
          <w:szCs w:val="28"/>
        </w:rPr>
      </w:pPr>
      <w:r w:rsidRPr="0045011A">
        <w:rPr>
          <w:color w:val="000000"/>
          <w:sz w:val="28"/>
          <w:szCs w:val="28"/>
        </w:rPr>
        <w:t>1.1.Администрация Березовского сельсовета Новосибирского района Новосибирской области (далее Администрация) формирует организационный комитет из числа депутатов Березовского сельсовета и сотрудников Администрации в количестве не менее 3 человек, которые берут на себя обязанность по подготовке и проведению публичных слушаний. Организационный комитет на первом заседании, которое проводится в срок не позднее 3 дней с момента формирования, избирает из своего состава председателя,  заместителя председателя и секретаря. Организационный комитет правомочен принимать решения при наличии на заседании более половины ее членов.</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ind w:firstLine="720"/>
        <w:jc w:val="both"/>
        <w:rPr>
          <w:color w:val="000000"/>
          <w:sz w:val="28"/>
          <w:szCs w:val="28"/>
        </w:rPr>
      </w:pPr>
      <w:r w:rsidRPr="0045011A">
        <w:rPr>
          <w:color w:val="000000"/>
          <w:sz w:val="28"/>
          <w:szCs w:val="28"/>
        </w:rPr>
        <w:t>1.2. В случае назначения публичных слушаний по инициативе населения, представители инициативной группы имеют право непосредственно присутствовать и участвовать с правом совещательного голоса в заседаниях Организационного комитета. В заседаниях Организационного комитета вправе принимать участие представители органов местного самоуправления, представители средств массовой информации при предъявлении удостоверения.</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AF3D5D" w:rsidRDefault="007D5798" w:rsidP="007D5798">
      <w:pPr>
        <w:pStyle w:val="a7"/>
        <w:shd w:val="clear" w:color="auto" w:fill="FFFFFF"/>
        <w:spacing w:before="0" w:beforeAutospacing="0" w:after="0" w:afterAutospacing="0"/>
        <w:ind w:firstLine="720"/>
        <w:jc w:val="both"/>
        <w:rPr>
          <w:color w:val="000000"/>
          <w:sz w:val="28"/>
          <w:szCs w:val="28"/>
        </w:rPr>
      </w:pPr>
      <w:r w:rsidRPr="0045011A">
        <w:rPr>
          <w:color w:val="000000"/>
          <w:sz w:val="28"/>
          <w:szCs w:val="28"/>
        </w:rPr>
        <w:t xml:space="preserve">1.3. Расходы на подготовку и проведение публичных слушаний осуществляются из средств бюджета Березовского сельсовета. Члены Организационного комитета осуществляют деятельность по организации и </w:t>
      </w:r>
    </w:p>
    <w:p w:rsidR="007D5798" w:rsidRPr="0045011A" w:rsidRDefault="007D5798" w:rsidP="00AF3D5D">
      <w:pPr>
        <w:pStyle w:val="a7"/>
        <w:shd w:val="clear" w:color="auto" w:fill="FFFFFF"/>
        <w:spacing w:before="0" w:beforeAutospacing="0" w:after="0" w:afterAutospacing="0"/>
        <w:jc w:val="both"/>
        <w:rPr>
          <w:color w:val="000000"/>
          <w:sz w:val="28"/>
          <w:szCs w:val="28"/>
        </w:rPr>
      </w:pPr>
      <w:r w:rsidRPr="0045011A">
        <w:rPr>
          <w:color w:val="000000"/>
          <w:sz w:val="28"/>
          <w:szCs w:val="28"/>
        </w:rPr>
        <w:t>подготовке публичных слушаний на общественных началах. Оплата работы экспертов, приглашенных Организационным комитетом, осуществляется на основании договора, и оплачивается из бюджета Березовского сельсовета.</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ind w:firstLine="720"/>
        <w:jc w:val="both"/>
        <w:rPr>
          <w:color w:val="000000"/>
          <w:sz w:val="28"/>
          <w:szCs w:val="28"/>
        </w:rPr>
      </w:pPr>
      <w:r w:rsidRPr="0045011A">
        <w:rPr>
          <w:color w:val="000000"/>
          <w:sz w:val="28"/>
          <w:szCs w:val="28"/>
        </w:rPr>
        <w:lastRenderedPageBreak/>
        <w:t>1.4. Организационный комитет вправе определить экспертов, обладающих специальными знаниями по вопросу, выносимому на публичные слушания, и не позднее, чем за 15 дней до назначенной даты проведения публичных слушаний, пригласить их к участию в подготовке экспертного заключения по обсуждаемому вопросу и предоставить всю имеющуюся по проблематике публичных слушаний документацию. Работа экспертов, приглашенных инициативной группой граждан, а также экспертов, самостоятельно заявивших о своем желании подготовить заключение по вопросу, выносимому на публичные слушания, не оплачивается из бюджета Березовского сельсовета.</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ind w:firstLine="720"/>
        <w:jc w:val="both"/>
        <w:rPr>
          <w:color w:val="000000"/>
          <w:sz w:val="28"/>
          <w:szCs w:val="28"/>
        </w:rPr>
      </w:pPr>
      <w:r w:rsidRPr="0045011A">
        <w:rPr>
          <w:color w:val="000000"/>
          <w:sz w:val="28"/>
          <w:szCs w:val="28"/>
        </w:rPr>
        <w:t>1.5. Организационный комитет в рамках своей работы:</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подготавливает повестку публичных слушаний;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запрашивает у органов местного самоуправления информацию и документацию, относящуюся к вопросам, выносимым на публичные слушания;</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регистрирует участников публичных слушаний, принимает от граждан и экспертов заявки на выступления в рамках публичных слушаний;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AF3D5D">
      <w:pPr>
        <w:pStyle w:val="a7"/>
        <w:shd w:val="clear" w:color="auto" w:fill="FFFFFF"/>
        <w:spacing w:before="0" w:beforeAutospacing="0" w:after="0" w:afterAutospacing="0"/>
        <w:ind w:right="-283"/>
        <w:jc w:val="both"/>
        <w:rPr>
          <w:color w:val="000000"/>
          <w:sz w:val="28"/>
          <w:szCs w:val="28"/>
        </w:rPr>
      </w:pPr>
      <w:r w:rsidRPr="0045011A">
        <w:rPr>
          <w:color w:val="000000"/>
          <w:sz w:val="28"/>
          <w:szCs w:val="28"/>
        </w:rPr>
        <w:t>- размещает предложения и рекомендации, поступившие от граждан и экспертов по вопросам, выносимым на публичные слушания, на сайт органов местного самоуправления для ознакомления с ними жителей</w:t>
      </w:r>
      <w:r w:rsidR="00AF3D5D">
        <w:rPr>
          <w:color w:val="000000"/>
          <w:sz w:val="28"/>
          <w:szCs w:val="28"/>
        </w:rPr>
        <w:t xml:space="preserve"> Березовского сельсовета</w:t>
      </w:r>
      <w:r w:rsidRPr="0045011A">
        <w:rPr>
          <w:color w:val="000000"/>
          <w:sz w:val="28"/>
          <w:szCs w:val="28"/>
        </w:rPr>
        <w:t>;</w:t>
      </w:r>
      <w:r w:rsidR="00AF3D5D">
        <w:rPr>
          <w:color w:val="000000"/>
          <w:sz w:val="28"/>
          <w:szCs w:val="28"/>
        </w:rPr>
        <w:t xml:space="preserve">                      </w:t>
      </w:r>
    </w:p>
    <w:p w:rsidR="00AF3D5D"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формирует единый документ для распространения на публичных слушаниях, содержащий все поступившие в адрес Организационного комитета предложения с указанием лиц, их внесших;</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производит информирование граждан о времени и месте проведения публичных слушаний через средства массовой информации, информационно-телекоммуникационную сеть Интернет, иными способами;</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 организует проведение голосования участников публичных слушаний;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устанавливает результаты публичных слушаний;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подготавливает проект итогового документа, состоящего из рекомендаций, и передает его для опубликования (обнародования);</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организует оформление рекомендаций и предложений, принятых на публичных слушаниях по итогам обсуждения поставленного вопроса и передает их в орган местного самоуправления, назначивший публичные слушания.</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ind w:firstLine="720"/>
        <w:jc w:val="both"/>
        <w:rPr>
          <w:color w:val="000000"/>
          <w:sz w:val="28"/>
          <w:szCs w:val="28"/>
        </w:rPr>
      </w:pPr>
      <w:r w:rsidRPr="0045011A">
        <w:rPr>
          <w:color w:val="000000"/>
          <w:sz w:val="28"/>
          <w:szCs w:val="28"/>
        </w:rPr>
        <w:lastRenderedPageBreak/>
        <w:t>1.6. Полномочия Организационного комитета прекращаются после официальной передачи рекомендаций и предложений, принятых на публичных слушаниях, в орган местного самоуправления.</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line="290" w:lineRule="atLeast"/>
        <w:rPr>
          <w:color w:val="000000"/>
          <w:sz w:val="28"/>
          <w:szCs w:val="28"/>
        </w:rPr>
      </w:pPr>
      <w:r w:rsidRPr="0045011A">
        <w:rPr>
          <w:color w:val="000000"/>
          <w:sz w:val="28"/>
          <w:szCs w:val="28"/>
        </w:rPr>
        <w:t>2) Порядок проведения публичных слушаний: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ind w:firstLine="720"/>
        <w:jc w:val="both"/>
        <w:rPr>
          <w:color w:val="000000"/>
          <w:sz w:val="28"/>
          <w:szCs w:val="28"/>
        </w:rPr>
      </w:pPr>
      <w:r w:rsidRPr="0045011A">
        <w:rPr>
          <w:color w:val="000000"/>
          <w:sz w:val="28"/>
          <w:szCs w:val="28"/>
        </w:rPr>
        <w:t>2.1.  Публичные слушания проводятся в удобное для жителей Березовского сельсовета время: в рабочие дни, начиная с 16-00 час и заканчивая не позднее 20-00 час.</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ind w:firstLine="720"/>
        <w:jc w:val="both"/>
        <w:rPr>
          <w:color w:val="000000"/>
          <w:sz w:val="28"/>
          <w:szCs w:val="28"/>
        </w:rPr>
      </w:pPr>
      <w:r w:rsidRPr="0045011A">
        <w:rPr>
          <w:color w:val="000000"/>
          <w:sz w:val="28"/>
          <w:szCs w:val="28"/>
        </w:rPr>
        <w:t>2.2. Публичные слушания проводятся в отапливаемом, электрифицированном помещении, находящемся в транспортной доступности. Организационный комитет публичных слушаний обязан обеспечить беспрепятственный доступ в помещение, в котором проводятся слушания, желающим участвовать в слушаниях. Доступ в помещение прекращается только в том случае, если заняты все имеющиеся в нем места. Если в публичных слушаниях желает участвовать значительное число граждан, а имеющиеся помещения не позволяют разместить всех участников, организаторы по возможности обеспечивают трансляцию публичных слушаний. В зале, где будут проводиться слушания, в первую очередь размещаются лица, записавшиеся на выступление.</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ind w:firstLine="720"/>
        <w:jc w:val="both"/>
        <w:rPr>
          <w:color w:val="000000"/>
          <w:sz w:val="28"/>
          <w:szCs w:val="28"/>
        </w:rPr>
      </w:pPr>
      <w:r w:rsidRPr="0045011A">
        <w:rPr>
          <w:color w:val="000000"/>
          <w:sz w:val="28"/>
          <w:szCs w:val="28"/>
        </w:rPr>
        <w:t>2.3. Не позднее, чем за тридцать минут перед открытием публичных слушаний начинается регистрация участников с указанием фамилии, имени, отчества, места работы и адреса участника слушаний.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ind w:firstLine="720"/>
        <w:jc w:val="both"/>
        <w:rPr>
          <w:color w:val="000000"/>
          <w:sz w:val="28"/>
          <w:szCs w:val="28"/>
        </w:rPr>
      </w:pPr>
      <w:r w:rsidRPr="0045011A">
        <w:rPr>
          <w:color w:val="000000"/>
          <w:sz w:val="28"/>
          <w:szCs w:val="28"/>
        </w:rPr>
        <w:t>2.4. Председательствующим на публичных слушаниях является председатель Организационного комитета. Он открывает слушания и оглашает перечень вопросов публичных слушаний, предложения по порядку проведения слушаний, представляет себя, секретаря и экспертов, указывает инициаторов проведения слушаний. Секретарь организационного комитета ведет протокол публичных слушаний.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ind w:firstLine="720"/>
        <w:jc w:val="both"/>
        <w:rPr>
          <w:color w:val="000000"/>
          <w:sz w:val="28"/>
          <w:szCs w:val="28"/>
        </w:rPr>
      </w:pPr>
      <w:r w:rsidRPr="0045011A">
        <w:rPr>
          <w:color w:val="000000"/>
          <w:sz w:val="28"/>
          <w:szCs w:val="28"/>
        </w:rPr>
        <w:t>2.5. Председательствующий предоставляет слово лицу, уполномоченному инициаторами проведения публичных слушаний и приглашенным экспертам.</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ind w:firstLine="720"/>
        <w:jc w:val="both"/>
        <w:rPr>
          <w:color w:val="000000"/>
          <w:sz w:val="28"/>
          <w:szCs w:val="28"/>
        </w:rPr>
      </w:pPr>
      <w:r w:rsidRPr="0045011A">
        <w:rPr>
          <w:color w:val="000000"/>
          <w:sz w:val="28"/>
          <w:szCs w:val="28"/>
        </w:rPr>
        <w:t>2.6. После выступлений лица, уполномоченного инициативной группой и  экспертов, проводятся прения. Очередность выступлений определяется очередностью подачи заявок, зарегистрированных Организационным комитетом, как до дня публичных слушаний, так, при наличии возможности, и в течение процедуры слушаний. Время выступления определяется председательствующим исходя из количества выступающих и времени, отведенного для проведения публичных слушаний.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ind w:firstLine="720"/>
        <w:jc w:val="both"/>
        <w:rPr>
          <w:color w:val="000000"/>
          <w:sz w:val="28"/>
          <w:szCs w:val="28"/>
        </w:rPr>
      </w:pPr>
      <w:r w:rsidRPr="0045011A">
        <w:rPr>
          <w:color w:val="000000"/>
          <w:sz w:val="28"/>
          <w:szCs w:val="28"/>
        </w:rPr>
        <w:lastRenderedPageBreak/>
        <w:t>2.7. Председательствующий вправе в любой момент объявить перерыв в публичных слушаниях с указанием времени перерыва.</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ind w:firstLine="720"/>
        <w:jc w:val="both"/>
        <w:rPr>
          <w:color w:val="000000"/>
          <w:sz w:val="28"/>
          <w:szCs w:val="28"/>
        </w:rPr>
      </w:pPr>
      <w:r w:rsidRPr="0045011A">
        <w:rPr>
          <w:color w:val="000000"/>
          <w:sz w:val="28"/>
          <w:szCs w:val="28"/>
        </w:rPr>
        <w:t>2.8. Участники слушаний, в том числе и эксперты вправе снять свои рекомендации и (или) присоединиться к предложениям, выдвинутым другими участниками публичных слушаний.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ind w:firstLine="720"/>
        <w:jc w:val="both"/>
        <w:rPr>
          <w:color w:val="000000"/>
          <w:sz w:val="28"/>
          <w:szCs w:val="28"/>
        </w:rPr>
      </w:pPr>
      <w:r w:rsidRPr="0045011A">
        <w:rPr>
          <w:color w:val="000000"/>
          <w:sz w:val="28"/>
          <w:szCs w:val="28"/>
        </w:rPr>
        <w:t>2.9. По итогам обсуждений составляется единый список предложений и рекомендаций по решению вопроса местного значения, вынесенного на публичные слушания. В итоговый документ для голосования входят все не отозванные их авторами рекомендации и предложения. Председательствующий вправе по инициативе участников слушаний вынести на голосование вопрос включения в итоговый документ всех или части не отозванных их авторами рекомендаций и предложений.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ind w:firstLine="720"/>
        <w:jc w:val="both"/>
        <w:rPr>
          <w:color w:val="000000"/>
          <w:sz w:val="28"/>
          <w:szCs w:val="28"/>
        </w:rPr>
      </w:pPr>
      <w:r w:rsidRPr="0045011A">
        <w:rPr>
          <w:color w:val="000000"/>
          <w:sz w:val="28"/>
          <w:szCs w:val="28"/>
        </w:rPr>
        <w:t>2.10. Председательствующий после составления итогового документа с предложениями и рекомендациями ставит на голосование присутствующих итоговый вариант/варианты решения вопроса местного значения. Решения на публичных слушаниях принимаются путем открытого голосования простым большинством голосов от числа зарегистрированных участников слушаний. Каждый присутствующий на слушаниях обладает одним голосом. На голосование должен быть поставлен вопрос о принятии либо об отклонении всех предложенных вариантов решения вопроса местного значения. Результаты голосования заносятся в протокол.</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ind w:firstLine="720"/>
        <w:jc w:val="both"/>
        <w:rPr>
          <w:color w:val="000000"/>
          <w:sz w:val="28"/>
          <w:szCs w:val="28"/>
        </w:rPr>
      </w:pPr>
      <w:r w:rsidRPr="0045011A">
        <w:rPr>
          <w:color w:val="000000"/>
          <w:sz w:val="28"/>
          <w:szCs w:val="28"/>
        </w:rPr>
        <w:t>2.11. В случае отклонения участниками публичных слушаний всех предложенных вариантов решения вопроса местного значения, инициаторы слушаний  либо эксперты, с учетом высказанных замечаний и предложений в течение срока, определенного на самих слушаниях, проводят доработку итогового решения. Инициатор публичных слушаний вправе вынести предложение о снятии вопроса с рассмотрения. Доработанное решение/решения выносятся на публичные слушания органом, назначившим слушания. Количество дополнительных публичных слушаний по вопросу местного значения не ограничивается.</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ind w:firstLine="720"/>
        <w:jc w:val="both"/>
        <w:rPr>
          <w:color w:val="000000"/>
          <w:sz w:val="28"/>
          <w:szCs w:val="28"/>
        </w:rPr>
      </w:pPr>
      <w:r w:rsidRPr="0045011A">
        <w:rPr>
          <w:color w:val="000000"/>
          <w:sz w:val="28"/>
          <w:szCs w:val="28"/>
        </w:rPr>
        <w:t>2.12. Организационный комитет в течение 7 дней оформляет результаты публичных слушаний в единый документ(заключение) и передает его копии в органы местного самоуправления, инициативной группе, а также передает его для опубликования (обнародования)</w:t>
      </w:r>
      <w:r w:rsidR="00AD712E">
        <w:rPr>
          <w:color w:val="000000"/>
          <w:sz w:val="28"/>
          <w:szCs w:val="28"/>
        </w:rPr>
        <w:t xml:space="preserve"> Березовского сельсовета</w:t>
      </w:r>
      <w:r w:rsidRPr="0045011A">
        <w:rPr>
          <w:color w:val="000000"/>
          <w:sz w:val="28"/>
          <w:szCs w:val="28"/>
        </w:rPr>
        <w:t xml:space="preserve">, а  также на официальном сайте администрации </w:t>
      </w:r>
      <w:r w:rsidR="00AD712E">
        <w:rPr>
          <w:color w:val="000000"/>
          <w:sz w:val="28"/>
          <w:szCs w:val="28"/>
        </w:rPr>
        <w:t xml:space="preserve">Березовского сельсовета </w:t>
      </w:r>
      <w:r w:rsidRPr="0045011A">
        <w:rPr>
          <w:color w:val="000000"/>
          <w:sz w:val="28"/>
          <w:szCs w:val="28"/>
        </w:rPr>
        <w:t>в сети Интернет.</w:t>
      </w:r>
    </w:p>
    <w:p w:rsidR="007D5798" w:rsidRPr="0045011A" w:rsidRDefault="007D5798" w:rsidP="00DA7B9E">
      <w:pPr>
        <w:pStyle w:val="a7"/>
        <w:shd w:val="clear" w:color="auto" w:fill="FFFFFF"/>
        <w:spacing w:before="0" w:beforeAutospacing="0" w:after="0" w:afterAutospacing="0"/>
        <w:jc w:val="both"/>
        <w:rPr>
          <w:color w:val="000000"/>
          <w:sz w:val="28"/>
          <w:szCs w:val="28"/>
        </w:rPr>
      </w:pPr>
      <w:r w:rsidRPr="0045011A">
        <w:rPr>
          <w:color w:val="000000"/>
          <w:sz w:val="28"/>
          <w:szCs w:val="28"/>
        </w:rPr>
        <w:t> </w:t>
      </w:r>
      <w:r w:rsidRPr="0045011A">
        <w:rPr>
          <w:b/>
          <w:bCs/>
          <w:color w:val="000000"/>
          <w:sz w:val="28"/>
          <w:szCs w:val="28"/>
        </w:rPr>
        <w:t> </w:t>
      </w:r>
      <w:r w:rsidRPr="0045011A">
        <w:rPr>
          <w:color w:val="000000"/>
          <w:sz w:val="28"/>
          <w:szCs w:val="28"/>
        </w:rPr>
        <w:t> </w:t>
      </w:r>
      <w:r w:rsidRPr="0045011A">
        <w:rPr>
          <w:b/>
          <w:bCs/>
          <w:color w:val="000000"/>
          <w:sz w:val="28"/>
          <w:szCs w:val="28"/>
        </w:rPr>
        <w:t> </w:t>
      </w:r>
      <w:bookmarkStart w:id="5" w:name="_GoBack"/>
      <w:bookmarkEnd w:id="5"/>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ind w:firstLine="720"/>
        <w:jc w:val="center"/>
        <w:rPr>
          <w:color w:val="000000"/>
          <w:sz w:val="28"/>
          <w:szCs w:val="28"/>
        </w:rPr>
      </w:pPr>
      <w:r w:rsidRPr="0045011A">
        <w:rPr>
          <w:b/>
          <w:bCs/>
          <w:color w:val="000000"/>
          <w:sz w:val="28"/>
          <w:szCs w:val="28"/>
        </w:rPr>
        <w:t>Статья 7. Результаты публичных слушаний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ind w:firstLine="720"/>
        <w:jc w:val="center"/>
        <w:rPr>
          <w:color w:val="000000"/>
          <w:sz w:val="28"/>
          <w:szCs w:val="28"/>
        </w:rPr>
      </w:pPr>
      <w:r w:rsidRPr="0045011A">
        <w:rPr>
          <w:b/>
          <w:bCs/>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lastRenderedPageBreak/>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1) Итоговый документ, принятый в рамках публичных слушаний, носит рекомендательный характер для органов местного самоуправления Березовского сельсовета.</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2) Итоговый документ публичных слушаний по каждому вопросу подлежит обязательному рассмотрению органом местного самоуправления, ответственным за принятие решения по вопросам, выносившимся на публичные слушания. Итоги рассмотрения доводятся до инициаторов публичных слушаний и до населения Березовского сельсовета путем опубликования (обнародования) органами местного самоуправления в порядке, установленном для официального опубликования (обнародования) муниципальных правовых актов Березовского сельсовета.</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200" w:beforeAutospacing="0" w:after="200" w:afterAutospacing="0"/>
        <w:ind w:left="720"/>
        <w:jc w:val="center"/>
        <w:rPr>
          <w:color w:val="000000"/>
          <w:sz w:val="28"/>
          <w:szCs w:val="28"/>
        </w:rPr>
      </w:pPr>
      <w:r w:rsidRPr="0045011A">
        <w:rPr>
          <w:b/>
          <w:bCs/>
          <w:color w:val="000000"/>
          <w:sz w:val="28"/>
          <w:szCs w:val="28"/>
        </w:rPr>
        <w:t>Статья 8. Особенности подготовки и проведения общественных обсуждений, публичных слушаний по проектам градостроительных решений.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AD712E"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1)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w:t>
      </w:r>
      <w:r w:rsidRPr="0045011A">
        <w:rPr>
          <w:b/>
          <w:bCs/>
          <w:color w:val="000000"/>
          <w:sz w:val="28"/>
          <w:szCs w:val="28"/>
        </w:rPr>
        <w:t>проводятся общественные обсуждения или публичные слушания</w:t>
      </w:r>
      <w:r w:rsidRPr="0045011A">
        <w:rPr>
          <w:color w:val="000000"/>
          <w:sz w:val="28"/>
          <w:szCs w:val="28"/>
        </w:rPr>
        <w:t>, порядок организации и проведения которых определяется Уставом и (или)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w:t>
      </w:r>
    </w:p>
    <w:p w:rsidR="00DA7B9E" w:rsidRDefault="00DA7B9E" w:rsidP="007D5798">
      <w:pPr>
        <w:pStyle w:val="a7"/>
        <w:shd w:val="clear" w:color="auto" w:fill="FFFFFF"/>
        <w:spacing w:before="0" w:beforeAutospacing="0" w:after="0" w:afterAutospacing="0"/>
        <w:jc w:val="both"/>
        <w:rPr>
          <w:color w:val="000000"/>
          <w:sz w:val="28"/>
          <w:szCs w:val="28"/>
        </w:rPr>
      </w:pP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2) Расходы, связанные с организацией и проведением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по вопросам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lastRenderedPageBreak/>
        <w:t>3) Участниками общественных обсуждений или публичных слушаний: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или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4) Процедура проведения </w:t>
      </w:r>
      <w:r w:rsidRPr="0045011A">
        <w:rPr>
          <w:b/>
          <w:bCs/>
          <w:color w:val="000000"/>
          <w:sz w:val="28"/>
          <w:szCs w:val="28"/>
        </w:rPr>
        <w:t>общественных обсуждений</w:t>
      </w:r>
      <w:r w:rsidRPr="0045011A">
        <w:rPr>
          <w:color w:val="000000"/>
          <w:sz w:val="28"/>
          <w:szCs w:val="28"/>
        </w:rPr>
        <w:t> состоит из следующих этапов:</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ind w:firstLine="540"/>
        <w:jc w:val="both"/>
        <w:rPr>
          <w:color w:val="000000"/>
          <w:sz w:val="28"/>
          <w:szCs w:val="28"/>
        </w:rPr>
      </w:pPr>
      <w:r w:rsidRPr="0045011A">
        <w:rPr>
          <w:color w:val="000000"/>
          <w:sz w:val="28"/>
          <w:szCs w:val="28"/>
        </w:rPr>
        <w:t>4.1. оповещение о начале общественных обсуждений;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ind w:firstLine="540"/>
        <w:jc w:val="both"/>
        <w:rPr>
          <w:color w:val="000000"/>
          <w:sz w:val="28"/>
          <w:szCs w:val="28"/>
        </w:rPr>
      </w:pPr>
      <w:r w:rsidRPr="0045011A">
        <w:rPr>
          <w:color w:val="000000"/>
          <w:sz w:val="28"/>
          <w:szCs w:val="28"/>
        </w:rPr>
        <w:t>4.2. размещение проекта, подлежащего рассмотрению на общественных обсуждениях, и информационных материалов к нему на официальном сайте Березовского сельсовета в информационно-телекоммуникационной сети "Интернет" (далее в настоящей статье - официальный сайт) и открытие экспозиции или экспозиций такого проекта;</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ind w:firstLine="540"/>
        <w:jc w:val="both"/>
        <w:rPr>
          <w:color w:val="000000"/>
          <w:sz w:val="28"/>
          <w:szCs w:val="28"/>
        </w:rPr>
      </w:pPr>
      <w:r w:rsidRPr="0045011A">
        <w:rPr>
          <w:color w:val="000000"/>
          <w:sz w:val="28"/>
          <w:szCs w:val="28"/>
        </w:rPr>
        <w:t>4.3. проведение экспозиции или экспозиций проекта, подлежащего рассмотрению на общественных обсуждениях;</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lastRenderedPageBreak/>
        <w:t> </w:t>
      </w:r>
    </w:p>
    <w:p w:rsidR="007D5798" w:rsidRPr="0045011A" w:rsidRDefault="007D5798" w:rsidP="007D5798">
      <w:pPr>
        <w:pStyle w:val="a7"/>
        <w:shd w:val="clear" w:color="auto" w:fill="FFFFFF"/>
        <w:spacing w:before="0" w:beforeAutospacing="0" w:after="0" w:afterAutospacing="0"/>
        <w:ind w:firstLine="540"/>
        <w:jc w:val="both"/>
        <w:rPr>
          <w:color w:val="000000"/>
          <w:sz w:val="28"/>
          <w:szCs w:val="28"/>
        </w:rPr>
      </w:pPr>
      <w:r w:rsidRPr="0045011A">
        <w:rPr>
          <w:color w:val="000000"/>
          <w:sz w:val="28"/>
          <w:szCs w:val="28"/>
        </w:rPr>
        <w:t>4.4. подготовка и оформление протокола общественных обсуждений;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ind w:firstLine="540"/>
        <w:jc w:val="both"/>
        <w:rPr>
          <w:color w:val="000000"/>
          <w:sz w:val="28"/>
          <w:szCs w:val="28"/>
        </w:rPr>
      </w:pPr>
      <w:r w:rsidRPr="0045011A">
        <w:rPr>
          <w:color w:val="000000"/>
          <w:sz w:val="28"/>
          <w:szCs w:val="28"/>
        </w:rPr>
        <w:t>4.5. подготовка и опубликование заключения о результатах общественных обсуждений.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5) Процедура проведения </w:t>
      </w:r>
      <w:r w:rsidRPr="0045011A">
        <w:rPr>
          <w:b/>
          <w:bCs/>
          <w:color w:val="000000"/>
          <w:sz w:val="28"/>
          <w:szCs w:val="28"/>
        </w:rPr>
        <w:t>публичных слушаний</w:t>
      </w:r>
      <w:r w:rsidRPr="0045011A">
        <w:rPr>
          <w:color w:val="000000"/>
          <w:sz w:val="28"/>
          <w:szCs w:val="28"/>
        </w:rPr>
        <w:t> состоит из следующих этапов:</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ind w:firstLine="540"/>
        <w:jc w:val="both"/>
        <w:rPr>
          <w:color w:val="000000"/>
          <w:sz w:val="28"/>
          <w:szCs w:val="28"/>
        </w:rPr>
      </w:pPr>
      <w:r w:rsidRPr="0045011A">
        <w:rPr>
          <w:color w:val="000000"/>
          <w:sz w:val="28"/>
          <w:szCs w:val="28"/>
        </w:rPr>
        <w:t>5.1. оповещение о начале публичных слушаний;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ind w:firstLine="539"/>
        <w:jc w:val="both"/>
        <w:rPr>
          <w:color w:val="000000"/>
          <w:sz w:val="28"/>
          <w:szCs w:val="28"/>
        </w:rPr>
      </w:pPr>
      <w:r w:rsidRPr="0045011A">
        <w:rPr>
          <w:color w:val="000000"/>
          <w:sz w:val="28"/>
          <w:szCs w:val="28"/>
        </w:rPr>
        <w:t>5.2.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ind w:firstLine="539"/>
        <w:jc w:val="both"/>
        <w:rPr>
          <w:color w:val="000000"/>
          <w:sz w:val="28"/>
          <w:szCs w:val="28"/>
        </w:rPr>
      </w:pPr>
      <w:r w:rsidRPr="0045011A">
        <w:rPr>
          <w:color w:val="000000"/>
          <w:sz w:val="28"/>
          <w:szCs w:val="28"/>
        </w:rPr>
        <w:t>5.3. проведение экспозиции или экспозиций проекта, подлежащего рассмотрению на публичных слушаниях;</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ind w:firstLine="539"/>
        <w:jc w:val="both"/>
        <w:rPr>
          <w:color w:val="000000"/>
          <w:sz w:val="28"/>
          <w:szCs w:val="28"/>
        </w:rPr>
      </w:pPr>
      <w:r w:rsidRPr="0045011A">
        <w:rPr>
          <w:color w:val="000000"/>
          <w:sz w:val="28"/>
          <w:szCs w:val="28"/>
        </w:rPr>
        <w:t>5.4. проведение собрания или собраний участников публичных слушаний;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ind w:firstLine="539"/>
        <w:jc w:val="both"/>
        <w:rPr>
          <w:color w:val="000000"/>
          <w:sz w:val="28"/>
          <w:szCs w:val="28"/>
        </w:rPr>
      </w:pPr>
      <w:r w:rsidRPr="0045011A">
        <w:rPr>
          <w:color w:val="000000"/>
          <w:sz w:val="28"/>
          <w:szCs w:val="28"/>
        </w:rPr>
        <w:t>5.5. подготовка и оформление протокола публичных слушаний;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ind w:firstLine="539"/>
        <w:jc w:val="both"/>
        <w:rPr>
          <w:color w:val="000000"/>
          <w:sz w:val="28"/>
          <w:szCs w:val="28"/>
        </w:rPr>
      </w:pPr>
      <w:r w:rsidRPr="0045011A">
        <w:rPr>
          <w:color w:val="000000"/>
          <w:sz w:val="28"/>
          <w:szCs w:val="28"/>
        </w:rPr>
        <w:t>5.6. подготовка и опубликование заключения о результатах публичных слушаний.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6) Оповещение о начале общественных обсуждений или публичных слушаний должно содержать:</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6.1. информацию о проекте, подлежащем рассмотрению на общественных обсуждениях, публичных слушаниях, и перечень информационных материалов к такому проекту;</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6.2. информацию о порядке и сроках проведения общественных обсуждений, публичных слушаний по проекту, подлежащему рассмотрению на общественных обсуждениях, публичных слушаниях;</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C12435"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C12435" w:rsidP="007D5798">
      <w:pPr>
        <w:pStyle w:val="a7"/>
        <w:shd w:val="clear" w:color="auto" w:fill="FFFFFF"/>
        <w:spacing w:before="0" w:beforeAutospacing="0" w:after="0" w:afterAutospacing="0"/>
        <w:jc w:val="both"/>
        <w:rPr>
          <w:color w:val="000000"/>
          <w:sz w:val="28"/>
          <w:szCs w:val="28"/>
        </w:rPr>
      </w:pPr>
      <w:r>
        <w:rPr>
          <w:color w:val="000000"/>
          <w:sz w:val="28"/>
          <w:szCs w:val="28"/>
        </w:rPr>
        <w:tab/>
      </w:r>
      <w:r w:rsidR="007D5798" w:rsidRPr="0045011A">
        <w:rPr>
          <w:color w:val="000000"/>
          <w:sz w:val="28"/>
          <w:szCs w:val="28"/>
        </w:rPr>
        <w:t> 6.3. информацию о месте, дате открытия экспозиции или экспозиций проекта, подлежащего рассмотрению на общественных обсуждениях, публичных слушаниях, о сроках проведения экспозиции или экспозиций такого проекта, о днях и часах, в которые возможно посещение экспозиции или экспозиций;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xml:space="preserve">         6.4. информацию о порядке, сроке и форме внесения участниками общественных обсуждений, публичных слушаний предложений и замечаний, </w:t>
      </w:r>
      <w:r w:rsidRPr="0045011A">
        <w:rPr>
          <w:color w:val="000000"/>
          <w:sz w:val="28"/>
          <w:szCs w:val="28"/>
        </w:rPr>
        <w:lastRenderedPageBreak/>
        <w:t>касающихся проекта, подлежащего рассмотрению на общественных обсуждениях, публичных слушаниях;</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6.5.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6.6.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7) Оповещение о начале общественных обсуждений, публичных слушаний: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7.1. не позднее чем за семь дней до дня размещения на официальном сайте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xml:space="preserve">        7.2. распространяется на информационных стендах, специально отведенных мест на территории </w:t>
      </w:r>
      <w:r w:rsidR="00C12435">
        <w:rPr>
          <w:color w:val="000000"/>
          <w:sz w:val="28"/>
          <w:szCs w:val="28"/>
        </w:rPr>
        <w:t xml:space="preserve">Березовского сельсовета </w:t>
      </w:r>
      <w:r w:rsidRPr="0045011A">
        <w:rPr>
          <w:color w:val="000000"/>
          <w:sz w:val="28"/>
          <w:szCs w:val="28"/>
        </w:rPr>
        <w:t>для вывешивания (обнародования) муниципальных правовых актов,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8) В течение всего периода размещения проекта, подлежащего рассмотрению на общественных обсуждениях или публичных слушаниях, и информационных материалов к нему проводятся экспозиция или э</w:t>
      </w:r>
      <w:r w:rsidR="00DA7B9E">
        <w:rPr>
          <w:color w:val="000000"/>
          <w:sz w:val="28"/>
          <w:szCs w:val="28"/>
        </w:rPr>
        <w:t>кспозиции такого проекта. В ходе</w:t>
      </w:r>
      <w:r w:rsidRPr="0045011A">
        <w:rPr>
          <w:color w:val="000000"/>
          <w:sz w:val="28"/>
          <w:szCs w:val="28"/>
        </w:rPr>
        <w:t xml:space="preserve">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специалистами Администрации и (или) разработчика проекта, подлежащего рассмотрению на общественных обсуждениях или публичных слушаниях.</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lastRenderedPageBreak/>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9) В период размещения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11 настоящей статьи идентификацию, имеют право вносить предложения и замечания, касающиеся такого проекта:</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9.1. посредством официального сайта или информационных систем (в случае проведения общественных обсуждений);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9.2.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9.3. в письменной форме в адрес организатора общественных обсуждений или публичных слушаний;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9.4.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10) Предложения и замечания, внесенные в соответствии с частью 9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14 настоящей статьи.</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11)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lastRenderedPageBreak/>
        <w:t>12) Не требуется представление указанных в части 11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11 настоящей статьи, может использоваться единая система идентификации и аутентификации.</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13)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11" w:history="1">
        <w:r w:rsidRPr="00DA7B9E">
          <w:rPr>
            <w:rStyle w:val="a4"/>
            <w:color w:val="auto"/>
            <w:sz w:val="28"/>
            <w:szCs w:val="28"/>
            <w:u w:val="none"/>
          </w:rPr>
          <w:t>законом</w:t>
        </w:r>
      </w:hyperlink>
      <w:r w:rsidRPr="0045011A">
        <w:rPr>
          <w:color w:val="000000"/>
          <w:sz w:val="28"/>
          <w:szCs w:val="28"/>
        </w:rPr>
        <w:t> от 27 июля 2006 года N 152-ФЗ "О персональных данных".</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14) Предложения и замечания, внесенные в соответствии с частью 9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15)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органов местного самоуправления.</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16) Официальный сайт и (или) информационные системы должны обеспечивать возможность:</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16.1.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16.2. представления информации о результатах общественных обсуждений, количестве участников общественных обсуждений.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17)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lastRenderedPageBreak/>
        <w:t>        17.1. дата оформления протокола общественных обсуждений или публичных слушаний;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17.2. информация об организаторе общественных обсуждений или публичных слушаний;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17.3.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17.4.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17.5.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18)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19)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20)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21) В заключении о результатах общественных обсуждений или публичных слушаний должны быть указаны:</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lastRenderedPageBreak/>
        <w:t> </w:t>
      </w:r>
    </w:p>
    <w:p w:rsidR="007D5798" w:rsidRPr="0045011A" w:rsidRDefault="007D5798" w:rsidP="007D5798">
      <w:pPr>
        <w:pStyle w:val="a7"/>
        <w:shd w:val="clear" w:color="auto" w:fill="FFFFFF"/>
        <w:spacing w:before="0" w:beforeAutospacing="0" w:after="0" w:afterAutospacing="0"/>
        <w:ind w:firstLine="539"/>
        <w:jc w:val="both"/>
        <w:rPr>
          <w:color w:val="000000"/>
          <w:sz w:val="28"/>
          <w:szCs w:val="28"/>
        </w:rPr>
      </w:pPr>
      <w:r w:rsidRPr="0045011A">
        <w:rPr>
          <w:color w:val="000000"/>
          <w:sz w:val="28"/>
          <w:szCs w:val="28"/>
        </w:rPr>
        <w:t>21.1. дата оформления заключения о результатах общественных обсуждений или публичных слушаний;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ind w:firstLine="539"/>
        <w:jc w:val="both"/>
        <w:rPr>
          <w:color w:val="000000"/>
          <w:sz w:val="28"/>
          <w:szCs w:val="28"/>
        </w:rPr>
      </w:pPr>
      <w:r w:rsidRPr="0045011A">
        <w:rPr>
          <w:color w:val="000000"/>
          <w:sz w:val="28"/>
          <w:szCs w:val="28"/>
        </w:rPr>
        <w:t>21.2.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ind w:firstLine="539"/>
        <w:jc w:val="both"/>
        <w:rPr>
          <w:color w:val="000000"/>
          <w:sz w:val="28"/>
          <w:szCs w:val="28"/>
        </w:rPr>
      </w:pPr>
      <w:r w:rsidRPr="0045011A">
        <w:rPr>
          <w:color w:val="000000"/>
          <w:sz w:val="28"/>
          <w:szCs w:val="28"/>
        </w:rPr>
        <w:t>21.3.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ind w:firstLine="539"/>
        <w:jc w:val="both"/>
        <w:rPr>
          <w:color w:val="000000"/>
          <w:sz w:val="28"/>
          <w:szCs w:val="28"/>
        </w:rPr>
      </w:pPr>
      <w:r w:rsidRPr="0045011A">
        <w:rPr>
          <w:color w:val="000000"/>
          <w:sz w:val="28"/>
          <w:szCs w:val="28"/>
        </w:rPr>
        <w:t>21.4.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ind w:firstLine="539"/>
        <w:jc w:val="both"/>
        <w:rPr>
          <w:color w:val="000000"/>
          <w:sz w:val="28"/>
          <w:szCs w:val="28"/>
        </w:rPr>
      </w:pPr>
      <w:r w:rsidRPr="0045011A">
        <w:rPr>
          <w:color w:val="000000"/>
          <w:sz w:val="28"/>
          <w:szCs w:val="28"/>
        </w:rPr>
        <w:t>21.5.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22) Заключение о результатах общественных обсуждений или публичных слушаний подлежит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размещается на официальном сайте и (или) в информационных системах.</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23) Срок проведения общественных обсуждений или публичных слушаний по проектам правил благоустройства территорий со дня опубликования (обнародования) оповещения о начале общественных обсуждений или публичных слушаний до дня опубликования (обнародования) заключения о результатах общественных обсуждений или публичных слушаний определяется Уставом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DA7B9E">
      <w:pPr>
        <w:pStyle w:val="a7"/>
        <w:shd w:val="clear" w:color="auto" w:fill="FFFFFF"/>
        <w:spacing w:before="0" w:beforeAutospacing="0" w:after="0" w:afterAutospacing="0"/>
        <w:jc w:val="center"/>
        <w:rPr>
          <w:color w:val="000000"/>
          <w:sz w:val="28"/>
          <w:szCs w:val="28"/>
        </w:rPr>
      </w:pPr>
      <w:r w:rsidRPr="0045011A">
        <w:rPr>
          <w:b/>
          <w:bCs/>
          <w:color w:val="000000"/>
          <w:sz w:val="28"/>
          <w:szCs w:val="28"/>
        </w:rPr>
        <w:lastRenderedPageBreak/>
        <w:t>Статья 9. Ответственность должностных лиц за нарушение процедуры организации и проведения публичных слушаний.</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1. Должностные лица, нарушившие предусмотренный порядок организации и проведения публичных слушаний, привлекаются к ответственности в соответствии с законодательством Российской Федерации.</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2. Публичные слушания, организованные с нарушением порядка, предусмотренного законодательством Российской Федерации, в том числе и данным актом, если это повлекло ограничение или лишение граждан возможности выразить свое мнение, признаются недействительными. В этом случае назначаются повторные слушания.</w:t>
      </w:r>
    </w:p>
    <w:p w:rsidR="007D5798" w:rsidRPr="0045011A" w:rsidRDefault="007D5798" w:rsidP="007D5798">
      <w:pPr>
        <w:pStyle w:val="a7"/>
        <w:shd w:val="clear" w:color="auto" w:fill="FFFFFF"/>
        <w:spacing w:before="0" w:beforeAutospacing="0" w:after="0" w:afterAutospacing="0"/>
        <w:jc w:val="both"/>
        <w:rPr>
          <w:color w:val="000000"/>
          <w:sz w:val="28"/>
          <w:szCs w:val="28"/>
        </w:rPr>
      </w:pPr>
      <w:r w:rsidRPr="0045011A">
        <w:rPr>
          <w:color w:val="000000"/>
          <w:sz w:val="28"/>
          <w:szCs w:val="28"/>
        </w:rPr>
        <w:t> </w:t>
      </w:r>
    </w:p>
    <w:p w:rsidR="007D5798" w:rsidRPr="0045011A" w:rsidRDefault="007D5798" w:rsidP="007D5798">
      <w:pPr>
        <w:rPr>
          <w:sz w:val="28"/>
          <w:szCs w:val="28"/>
        </w:rPr>
      </w:pPr>
    </w:p>
    <w:p w:rsidR="00561321" w:rsidRDefault="00561321" w:rsidP="007D5798">
      <w:pPr>
        <w:autoSpaceDE w:val="0"/>
        <w:autoSpaceDN w:val="0"/>
        <w:adjustRightInd w:val="0"/>
        <w:spacing w:after="0" w:line="240" w:lineRule="auto"/>
        <w:ind w:firstLine="540"/>
        <w:jc w:val="center"/>
        <w:rPr>
          <w:rFonts w:ascii="Times New Roman" w:hAnsi="Times New Roman" w:cs="Times New Roman"/>
          <w:sz w:val="28"/>
          <w:szCs w:val="28"/>
        </w:rPr>
      </w:pPr>
    </w:p>
    <w:sectPr w:rsidR="00561321" w:rsidSect="00642C45">
      <w:footerReference w:type="default" r:id="rId12"/>
      <w:pgSz w:w="11906" w:h="16838"/>
      <w:pgMar w:top="709" w:right="850" w:bottom="1134" w:left="1701" w:header="708"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4BDE" w:rsidRDefault="00F24BDE" w:rsidP="00F24BDE">
      <w:pPr>
        <w:spacing w:after="0" w:line="240" w:lineRule="auto"/>
      </w:pPr>
      <w:r>
        <w:separator/>
      </w:r>
    </w:p>
  </w:endnote>
  <w:endnote w:type="continuationSeparator" w:id="0">
    <w:p w:rsidR="00F24BDE" w:rsidRDefault="00F24BDE" w:rsidP="00F24B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5280239"/>
      <w:docPartObj>
        <w:docPartGallery w:val="Page Numbers (Bottom of Page)"/>
        <w:docPartUnique/>
      </w:docPartObj>
    </w:sdtPr>
    <w:sdtEndPr/>
    <w:sdtContent>
      <w:p w:rsidR="00F24BDE" w:rsidRDefault="00F24BDE">
        <w:pPr>
          <w:pStyle w:val="aa"/>
          <w:jc w:val="right"/>
        </w:pPr>
        <w:r>
          <w:fldChar w:fldCharType="begin"/>
        </w:r>
        <w:r>
          <w:instrText>PAGE   \* MERGEFORMAT</w:instrText>
        </w:r>
        <w:r>
          <w:fldChar w:fldCharType="separate"/>
        </w:r>
        <w:r w:rsidR="00642C45">
          <w:rPr>
            <w:noProof/>
          </w:rPr>
          <w:t>10</w:t>
        </w:r>
        <w:r>
          <w:fldChar w:fldCharType="end"/>
        </w:r>
      </w:p>
    </w:sdtContent>
  </w:sdt>
  <w:p w:rsidR="00F24BDE" w:rsidRDefault="00F24BD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4BDE" w:rsidRDefault="00F24BDE" w:rsidP="00F24BDE">
      <w:pPr>
        <w:spacing w:after="0" w:line="240" w:lineRule="auto"/>
      </w:pPr>
      <w:r>
        <w:separator/>
      </w:r>
    </w:p>
  </w:footnote>
  <w:footnote w:type="continuationSeparator" w:id="0">
    <w:p w:rsidR="00F24BDE" w:rsidRDefault="00F24BDE" w:rsidP="00F24BD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570F7"/>
    <w:multiLevelType w:val="hybridMultilevel"/>
    <w:tmpl w:val="26AAC3F6"/>
    <w:lvl w:ilvl="0" w:tplc="589CE53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332"/>
    <w:rsid w:val="000369E5"/>
    <w:rsid w:val="00051577"/>
    <w:rsid w:val="00072D1C"/>
    <w:rsid w:val="000F0B62"/>
    <w:rsid w:val="00106A14"/>
    <w:rsid w:val="0011518A"/>
    <w:rsid w:val="001337DF"/>
    <w:rsid w:val="001349FA"/>
    <w:rsid w:val="0014657A"/>
    <w:rsid w:val="00163614"/>
    <w:rsid w:val="001B40E2"/>
    <w:rsid w:val="001F0ECB"/>
    <w:rsid w:val="00211332"/>
    <w:rsid w:val="00221878"/>
    <w:rsid w:val="00293654"/>
    <w:rsid w:val="002F0390"/>
    <w:rsid w:val="003409E5"/>
    <w:rsid w:val="003452B7"/>
    <w:rsid w:val="003770F4"/>
    <w:rsid w:val="00387DAB"/>
    <w:rsid w:val="00427BF0"/>
    <w:rsid w:val="00540E3E"/>
    <w:rsid w:val="00546E80"/>
    <w:rsid w:val="00550DA9"/>
    <w:rsid w:val="00561321"/>
    <w:rsid w:val="00561E7E"/>
    <w:rsid w:val="00642C45"/>
    <w:rsid w:val="0067790B"/>
    <w:rsid w:val="006E25DE"/>
    <w:rsid w:val="00714CF7"/>
    <w:rsid w:val="00724FFC"/>
    <w:rsid w:val="007662A1"/>
    <w:rsid w:val="0078330F"/>
    <w:rsid w:val="007A7CD1"/>
    <w:rsid w:val="007D5798"/>
    <w:rsid w:val="007F3F21"/>
    <w:rsid w:val="008264A0"/>
    <w:rsid w:val="00854171"/>
    <w:rsid w:val="00876DF2"/>
    <w:rsid w:val="00894E1B"/>
    <w:rsid w:val="008C0836"/>
    <w:rsid w:val="008C36D0"/>
    <w:rsid w:val="008C4AE2"/>
    <w:rsid w:val="008D537E"/>
    <w:rsid w:val="00945828"/>
    <w:rsid w:val="00972A6A"/>
    <w:rsid w:val="00975864"/>
    <w:rsid w:val="00986FE5"/>
    <w:rsid w:val="009C7C05"/>
    <w:rsid w:val="009F1E17"/>
    <w:rsid w:val="00A32304"/>
    <w:rsid w:val="00A54A04"/>
    <w:rsid w:val="00A60D70"/>
    <w:rsid w:val="00A626EE"/>
    <w:rsid w:val="00A96C96"/>
    <w:rsid w:val="00AB0D91"/>
    <w:rsid w:val="00AD712E"/>
    <w:rsid w:val="00AE176E"/>
    <w:rsid w:val="00AF3D5D"/>
    <w:rsid w:val="00B04478"/>
    <w:rsid w:val="00B2208B"/>
    <w:rsid w:val="00B27515"/>
    <w:rsid w:val="00B36F03"/>
    <w:rsid w:val="00B50D8D"/>
    <w:rsid w:val="00B65A7E"/>
    <w:rsid w:val="00B83CAC"/>
    <w:rsid w:val="00BB633E"/>
    <w:rsid w:val="00C12435"/>
    <w:rsid w:val="00C419B9"/>
    <w:rsid w:val="00C507A9"/>
    <w:rsid w:val="00C51A8B"/>
    <w:rsid w:val="00C56F5E"/>
    <w:rsid w:val="00C576D8"/>
    <w:rsid w:val="00C6398D"/>
    <w:rsid w:val="00C7435C"/>
    <w:rsid w:val="00CB2776"/>
    <w:rsid w:val="00CD3630"/>
    <w:rsid w:val="00CE22DF"/>
    <w:rsid w:val="00CF253F"/>
    <w:rsid w:val="00CF3936"/>
    <w:rsid w:val="00D275D9"/>
    <w:rsid w:val="00D463E8"/>
    <w:rsid w:val="00D57E67"/>
    <w:rsid w:val="00DA7B9E"/>
    <w:rsid w:val="00DE2842"/>
    <w:rsid w:val="00DF7216"/>
    <w:rsid w:val="00E04EDC"/>
    <w:rsid w:val="00E40707"/>
    <w:rsid w:val="00E51223"/>
    <w:rsid w:val="00E712C3"/>
    <w:rsid w:val="00E95F7B"/>
    <w:rsid w:val="00EF4033"/>
    <w:rsid w:val="00F23DBF"/>
    <w:rsid w:val="00F24BDE"/>
    <w:rsid w:val="00F26EDB"/>
    <w:rsid w:val="00F323A3"/>
    <w:rsid w:val="00F465BD"/>
    <w:rsid w:val="00F578E7"/>
    <w:rsid w:val="00F65187"/>
    <w:rsid w:val="00F82EFD"/>
    <w:rsid w:val="00FA0FF6"/>
    <w:rsid w:val="00FA15AD"/>
    <w:rsid w:val="00FB0353"/>
    <w:rsid w:val="00FC29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4070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lk">
    <w:name w:val="blk"/>
    <w:basedOn w:val="a0"/>
    <w:rsid w:val="00C6398D"/>
  </w:style>
  <w:style w:type="paragraph" w:styleId="a3">
    <w:name w:val="List Paragraph"/>
    <w:basedOn w:val="a"/>
    <w:uiPriority w:val="34"/>
    <w:qFormat/>
    <w:rsid w:val="00EF4033"/>
    <w:pPr>
      <w:ind w:left="720"/>
      <w:contextualSpacing/>
    </w:pPr>
  </w:style>
  <w:style w:type="paragraph" w:customStyle="1" w:styleId="ConsPlusNormal">
    <w:name w:val="ConsPlusNormal"/>
    <w:rsid w:val="0014657A"/>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4">
    <w:name w:val="Hyperlink"/>
    <w:basedOn w:val="a0"/>
    <w:uiPriority w:val="99"/>
    <w:semiHidden/>
    <w:unhideWhenUsed/>
    <w:rsid w:val="00DE2842"/>
    <w:rPr>
      <w:color w:val="0000FF"/>
      <w:u w:val="single"/>
    </w:rPr>
  </w:style>
  <w:style w:type="character" w:customStyle="1" w:styleId="10">
    <w:name w:val="Заголовок 1 Знак"/>
    <w:basedOn w:val="a0"/>
    <w:link w:val="1"/>
    <w:uiPriority w:val="9"/>
    <w:rsid w:val="00E40707"/>
    <w:rPr>
      <w:rFonts w:ascii="Times New Roman" w:eastAsia="Times New Roman" w:hAnsi="Times New Roman" w:cs="Times New Roman"/>
      <w:b/>
      <w:bCs/>
      <w:kern w:val="36"/>
      <w:sz w:val="48"/>
      <w:szCs w:val="48"/>
      <w:lang w:eastAsia="ru-RU"/>
    </w:rPr>
  </w:style>
  <w:style w:type="paragraph" w:styleId="a5">
    <w:name w:val="Balloon Text"/>
    <w:basedOn w:val="a"/>
    <w:link w:val="a6"/>
    <w:uiPriority w:val="99"/>
    <w:semiHidden/>
    <w:unhideWhenUsed/>
    <w:rsid w:val="00894E1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94E1B"/>
    <w:rPr>
      <w:rFonts w:ascii="Tahoma" w:hAnsi="Tahoma" w:cs="Tahoma"/>
      <w:sz w:val="16"/>
      <w:szCs w:val="16"/>
    </w:rPr>
  </w:style>
  <w:style w:type="paragraph" w:styleId="a7">
    <w:name w:val="Normal (Web)"/>
    <w:basedOn w:val="a"/>
    <w:uiPriority w:val="99"/>
    <w:semiHidden/>
    <w:unhideWhenUsed/>
    <w:rsid w:val="007D5798"/>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uiPriority w:val="99"/>
    <w:unhideWhenUsed/>
    <w:rsid w:val="00F24BD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24BDE"/>
  </w:style>
  <w:style w:type="paragraph" w:styleId="aa">
    <w:name w:val="footer"/>
    <w:basedOn w:val="a"/>
    <w:link w:val="ab"/>
    <w:uiPriority w:val="99"/>
    <w:unhideWhenUsed/>
    <w:rsid w:val="00F24BD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24B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4070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lk">
    <w:name w:val="blk"/>
    <w:basedOn w:val="a0"/>
    <w:rsid w:val="00C6398D"/>
  </w:style>
  <w:style w:type="paragraph" w:styleId="a3">
    <w:name w:val="List Paragraph"/>
    <w:basedOn w:val="a"/>
    <w:uiPriority w:val="34"/>
    <w:qFormat/>
    <w:rsid w:val="00EF4033"/>
    <w:pPr>
      <w:ind w:left="720"/>
      <w:contextualSpacing/>
    </w:pPr>
  </w:style>
  <w:style w:type="paragraph" w:customStyle="1" w:styleId="ConsPlusNormal">
    <w:name w:val="ConsPlusNormal"/>
    <w:rsid w:val="0014657A"/>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4">
    <w:name w:val="Hyperlink"/>
    <w:basedOn w:val="a0"/>
    <w:uiPriority w:val="99"/>
    <w:semiHidden/>
    <w:unhideWhenUsed/>
    <w:rsid w:val="00DE2842"/>
    <w:rPr>
      <w:color w:val="0000FF"/>
      <w:u w:val="single"/>
    </w:rPr>
  </w:style>
  <w:style w:type="character" w:customStyle="1" w:styleId="10">
    <w:name w:val="Заголовок 1 Знак"/>
    <w:basedOn w:val="a0"/>
    <w:link w:val="1"/>
    <w:uiPriority w:val="9"/>
    <w:rsid w:val="00E40707"/>
    <w:rPr>
      <w:rFonts w:ascii="Times New Roman" w:eastAsia="Times New Roman" w:hAnsi="Times New Roman" w:cs="Times New Roman"/>
      <w:b/>
      <w:bCs/>
      <w:kern w:val="36"/>
      <w:sz w:val="48"/>
      <w:szCs w:val="48"/>
      <w:lang w:eastAsia="ru-RU"/>
    </w:rPr>
  </w:style>
  <w:style w:type="paragraph" w:styleId="a5">
    <w:name w:val="Balloon Text"/>
    <w:basedOn w:val="a"/>
    <w:link w:val="a6"/>
    <w:uiPriority w:val="99"/>
    <w:semiHidden/>
    <w:unhideWhenUsed/>
    <w:rsid w:val="00894E1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94E1B"/>
    <w:rPr>
      <w:rFonts w:ascii="Tahoma" w:hAnsi="Tahoma" w:cs="Tahoma"/>
      <w:sz w:val="16"/>
      <w:szCs w:val="16"/>
    </w:rPr>
  </w:style>
  <w:style w:type="paragraph" w:styleId="a7">
    <w:name w:val="Normal (Web)"/>
    <w:basedOn w:val="a"/>
    <w:uiPriority w:val="99"/>
    <w:semiHidden/>
    <w:unhideWhenUsed/>
    <w:rsid w:val="007D5798"/>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uiPriority w:val="99"/>
    <w:unhideWhenUsed/>
    <w:rsid w:val="00F24BD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24BDE"/>
  </w:style>
  <w:style w:type="paragraph" w:styleId="aa">
    <w:name w:val="footer"/>
    <w:basedOn w:val="a"/>
    <w:link w:val="ab"/>
    <w:uiPriority w:val="99"/>
    <w:unhideWhenUsed/>
    <w:rsid w:val="00F24BD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24B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410817">
      <w:bodyDiv w:val="1"/>
      <w:marLeft w:val="0"/>
      <w:marRight w:val="0"/>
      <w:marTop w:val="0"/>
      <w:marBottom w:val="0"/>
      <w:divBdr>
        <w:top w:val="none" w:sz="0" w:space="0" w:color="auto"/>
        <w:left w:val="none" w:sz="0" w:space="0" w:color="auto"/>
        <w:bottom w:val="none" w:sz="0" w:space="0" w:color="auto"/>
        <w:right w:val="none" w:sz="0" w:space="0" w:color="auto"/>
      </w:divBdr>
    </w:div>
    <w:div w:id="1060396730">
      <w:bodyDiv w:val="1"/>
      <w:marLeft w:val="0"/>
      <w:marRight w:val="0"/>
      <w:marTop w:val="0"/>
      <w:marBottom w:val="0"/>
      <w:divBdr>
        <w:top w:val="none" w:sz="0" w:space="0" w:color="auto"/>
        <w:left w:val="none" w:sz="0" w:space="0" w:color="auto"/>
        <w:bottom w:val="none" w:sz="0" w:space="0" w:color="auto"/>
        <w:right w:val="none" w:sz="0" w:space="0" w:color="auto"/>
      </w:divBdr>
    </w:div>
    <w:div w:id="1652097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dmber.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0EC7C581D1A67474618E60313F7BB525B7DB48ED8CBAB5ACE1969FEEFExAjEJ" TargetMode="External"/><Relationship Id="rId5" Type="http://schemas.openxmlformats.org/officeDocument/2006/relationships/webSettings" Target="webSettings.xml"/><Relationship Id="rId10" Type="http://schemas.openxmlformats.org/officeDocument/2006/relationships/hyperlink" Target="http://www.consultant.ru/document/cons_doc_LAW_44571/5f6f7721cc98fe40947a5feaeddc79eae8b40591/" TargetMode="External"/><Relationship Id="rId4" Type="http://schemas.openxmlformats.org/officeDocument/2006/relationships/settings" Target="settings.xml"/><Relationship Id="rId9" Type="http://schemas.openxmlformats.org/officeDocument/2006/relationships/hyperlink" Target="http://www.consultant.ru/document/cons_doc_LAW_2839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19</Pages>
  <Words>5859</Words>
  <Characters>33398</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nsr-inet1</dc:creator>
  <cp:lastModifiedBy>Потехина</cp:lastModifiedBy>
  <cp:revision>9</cp:revision>
  <cp:lastPrinted>2018-05-17T05:26:00Z</cp:lastPrinted>
  <dcterms:created xsi:type="dcterms:W3CDTF">2018-05-15T02:27:00Z</dcterms:created>
  <dcterms:modified xsi:type="dcterms:W3CDTF">2018-05-17T05:26:00Z</dcterms:modified>
</cp:coreProperties>
</file>