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4F" w:rsidRPr="005229C9" w:rsidRDefault="00ED554F" w:rsidP="00ED554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229C9">
        <w:rPr>
          <w:rFonts w:ascii="Times New Roman" w:hAnsi="Times New Roman"/>
          <w:b/>
          <w:sz w:val="28"/>
          <w:szCs w:val="28"/>
        </w:rPr>
        <w:t>СОВЕТ ДЕПУТАТОВ БЕРЕЗОВСКОГО СЕЛЬСОВЕТА</w:t>
      </w:r>
    </w:p>
    <w:p w:rsidR="00ED554F" w:rsidRPr="005229C9" w:rsidRDefault="00ED554F" w:rsidP="00ED554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229C9"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:rsidR="00ED554F" w:rsidRPr="005229C9" w:rsidRDefault="00ED554F" w:rsidP="00ED554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229C9">
        <w:rPr>
          <w:rFonts w:ascii="Times New Roman" w:hAnsi="Times New Roman"/>
          <w:sz w:val="28"/>
          <w:szCs w:val="28"/>
        </w:rPr>
        <w:t>пятого созыва</w:t>
      </w:r>
    </w:p>
    <w:p w:rsidR="00ED554F" w:rsidRPr="005229C9" w:rsidRDefault="00ED554F" w:rsidP="00ED554F">
      <w:pPr>
        <w:spacing w:after="0"/>
        <w:rPr>
          <w:rFonts w:ascii="Times New Roman" w:hAnsi="Times New Roman"/>
          <w:sz w:val="28"/>
          <w:szCs w:val="28"/>
        </w:rPr>
      </w:pPr>
    </w:p>
    <w:p w:rsidR="00ED554F" w:rsidRPr="005229C9" w:rsidRDefault="005D69FA" w:rsidP="00ED554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ED554F" w:rsidRPr="00DC6CE1" w:rsidRDefault="00563544" w:rsidP="00ED554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Очередной тридцать второй</w:t>
      </w:r>
      <w:r w:rsidR="00ED554F" w:rsidRPr="00DC6CE1">
        <w:rPr>
          <w:rFonts w:ascii="Times New Roman" w:hAnsi="Times New Roman"/>
          <w:sz w:val="24"/>
          <w:szCs w:val="24"/>
        </w:rPr>
        <w:t xml:space="preserve"> сессии</w:t>
      </w:r>
    </w:p>
    <w:p w:rsidR="00ED554F" w:rsidRPr="00DC6CE1" w:rsidRDefault="00563544" w:rsidP="00ED554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C24589">
        <w:rPr>
          <w:rFonts w:ascii="Times New Roman" w:hAnsi="Times New Roman"/>
          <w:sz w:val="28"/>
          <w:szCs w:val="28"/>
        </w:rPr>
        <w:t>.02.</w:t>
      </w:r>
      <w:bookmarkStart w:id="0" w:name="_GoBack"/>
      <w:bookmarkEnd w:id="0"/>
      <w:r w:rsidR="000B362F">
        <w:rPr>
          <w:rFonts w:ascii="Times New Roman" w:hAnsi="Times New Roman"/>
          <w:sz w:val="28"/>
          <w:szCs w:val="28"/>
        </w:rPr>
        <w:t>2018</w:t>
      </w:r>
      <w:r w:rsidR="00124E26">
        <w:rPr>
          <w:rFonts w:ascii="Times New Roman" w:hAnsi="Times New Roman"/>
          <w:sz w:val="28"/>
          <w:szCs w:val="28"/>
        </w:rPr>
        <w:t>г.</w:t>
      </w:r>
      <w:r w:rsidR="00124E26">
        <w:rPr>
          <w:rFonts w:ascii="Times New Roman" w:hAnsi="Times New Roman"/>
          <w:sz w:val="28"/>
          <w:szCs w:val="28"/>
        </w:rPr>
        <w:tab/>
      </w:r>
      <w:r w:rsidR="00124E26">
        <w:rPr>
          <w:rFonts w:ascii="Times New Roman" w:hAnsi="Times New Roman"/>
          <w:sz w:val="28"/>
          <w:szCs w:val="28"/>
        </w:rPr>
        <w:tab/>
      </w:r>
      <w:r w:rsidR="00124E26">
        <w:rPr>
          <w:rFonts w:ascii="Times New Roman" w:hAnsi="Times New Roman"/>
          <w:sz w:val="28"/>
          <w:szCs w:val="28"/>
        </w:rPr>
        <w:tab/>
      </w:r>
      <w:r w:rsidR="00124E26">
        <w:rPr>
          <w:rFonts w:ascii="Times New Roman" w:hAnsi="Times New Roman"/>
          <w:sz w:val="28"/>
          <w:szCs w:val="28"/>
        </w:rPr>
        <w:tab/>
      </w:r>
      <w:r w:rsidR="00124E26">
        <w:rPr>
          <w:rFonts w:ascii="Times New Roman" w:hAnsi="Times New Roman"/>
          <w:sz w:val="28"/>
          <w:szCs w:val="28"/>
        </w:rPr>
        <w:tab/>
      </w:r>
      <w:r w:rsidR="00124E26">
        <w:rPr>
          <w:rFonts w:ascii="Times New Roman" w:hAnsi="Times New Roman"/>
          <w:sz w:val="28"/>
          <w:szCs w:val="28"/>
        </w:rPr>
        <w:tab/>
      </w:r>
      <w:r w:rsidR="00124E26">
        <w:rPr>
          <w:rFonts w:ascii="Times New Roman" w:hAnsi="Times New Roman"/>
          <w:sz w:val="28"/>
          <w:szCs w:val="28"/>
        </w:rPr>
        <w:tab/>
      </w:r>
      <w:r w:rsidR="00124E26">
        <w:rPr>
          <w:rFonts w:ascii="Times New Roman" w:hAnsi="Times New Roman"/>
          <w:sz w:val="28"/>
          <w:szCs w:val="28"/>
        </w:rPr>
        <w:tab/>
      </w:r>
      <w:r w:rsidR="00124E26">
        <w:rPr>
          <w:rFonts w:ascii="Times New Roman" w:hAnsi="Times New Roman"/>
          <w:sz w:val="28"/>
          <w:szCs w:val="28"/>
        </w:rPr>
        <w:tab/>
      </w:r>
      <w:r w:rsidR="00124E26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4</w:t>
      </w:r>
    </w:p>
    <w:p w:rsidR="00ED554F" w:rsidRPr="00124E26" w:rsidRDefault="00ED554F" w:rsidP="00ED554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24E26">
        <w:rPr>
          <w:rFonts w:ascii="Times New Roman" w:hAnsi="Times New Roman"/>
          <w:sz w:val="24"/>
          <w:szCs w:val="24"/>
        </w:rPr>
        <w:t>п</w:t>
      </w:r>
      <w:proofErr w:type="gramStart"/>
      <w:r w:rsidRPr="00124E26">
        <w:rPr>
          <w:rFonts w:ascii="Times New Roman" w:hAnsi="Times New Roman"/>
          <w:sz w:val="24"/>
          <w:szCs w:val="24"/>
        </w:rPr>
        <w:t>.Ж</w:t>
      </w:r>
      <w:proofErr w:type="gramEnd"/>
      <w:r w:rsidRPr="00124E26">
        <w:rPr>
          <w:rFonts w:ascii="Times New Roman" w:hAnsi="Times New Roman"/>
          <w:sz w:val="24"/>
          <w:szCs w:val="24"/>
        </w:rPr>
        <w:t>елезнодорожный</w:t>
      </w:r>
    </w:p>
    <w:p w:rsidR="00ED554F" w:rsidRDefault="00ED554F" w:rsidP="00ED5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D554F" w:rsidRDefault="00ED554F" w:rsidP="00CB3F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76617" w:rsidRDefault="0035598D" w:rsidP="00C76617">
      <w:pPr>
        <w:spacing w:after="0"/>
        <w:ind w:firstLine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C55928">
        <w:rPr>
          <w:rFonts w:ascii="Times New Roman" w:hAnsi="Times New Roman"/>
          <w:b/>
          <w:bCs/>
          <w:sz w:val="28"/>
          <w:szCs w:val="28"/>
        </w:rPr>
        <w:t>О</w:t>
      </w:r>
      <w:r w:rsidR="00CB3F1C">
        <w:rPr>
          <w:rFonts w:ascii="Times New Roman" w:hAnsi="Times New Roman"/>
          <w:b/>
          <w:bCs/>
          <w:sz w:val="28"/>
          <w:szCs w:val="28"/>
        </w:rPr>
        <w:t xml:space="preserve"> внесении изменений 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76617">
        <w:rPr>
          <w:rFonts w:ascii="Times New Roman" w:hAnsi="Times New Roman"/>
          <w:b/>
          <w:bCs/>
          <w:sz w:val="28"/>
          <w:szCs w:val="28"/>
        </w:rPr>
        <w:t>Положение о старостах сельских населенных пунктов Березовского сельсовета Новосибирского района Новосибирской области</w:t>
      </w:r>
    </w:p>
    <w:p w:rsidR="00FD4B64" w:rsidRPr="006C724D" w:rsidRDefault="00FD4B64" w:rsidP="0035598D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C76617" w:rsidRPr="006C724D" w:rsidRDefault="00C76617" w:rsidP="00C76617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5928">
        <w:rPr>
          <w:rFonts w:ascii="Times New Roman" w:hAnsi="Times New Roman"/>
          <w:sz w:val="28"/>
          <w:szCs w:val="28"/>
          <w:lang w:eastAsia="ru-RU"/>
        </w:rPr>
        <w:t>В соответствии со статьей 33 Федерального закона от 06.10.2003 № 131-ФЗ «Об общих принципах организации местного самоуправления в Российской Федерации», статьей 3 Закона Новосибирской области от 28.12.2016 №</w:t>
      </w:r>
      <w:r w:rsidRPr="00C55928">
        <w:rPr>
          <w:rFonts w:ascii="Times New Roman" w:hAnsi="Times New Roman"/>
          <w:sz w:val="28"/>
          <w:szCs w:val="28"/>
        </w:rPr>
        <w:t>132</w:t>
      </w:r>
      <w:r w:rsidRPr="00C55928">
        <w:rPr>
          <w:rFonts w:ascii="Times New Roman" w:hAnsi="Times New Roman"/>
          <w:sz w:val="28"/>
          <w:szCs w:val="28"/>
          <w:lang w:eastAsia="ru-RU"/>
        </w:rPr>
        <w:t xml:space="preserve">-ОЗ </w:t>
      </w:r>
      <w:r w:rsidRPr="00C55928">
        <w:rPr>
          <w:rFonts w:ascii="Times New Roman" w:hAnsi="Times New Roman"/>
          <w:sz w:val="28"/>
          <w:szCs w:val="28"/>
        </w:rPr>
        <w:t>«О старостах сельских населенных пунктов в Новосибирской области»</w:t>
      </w:r>
      <w:r w:rsidRPr="006C724D">
        <w:rPr>
          <w:rFonts w:ascii="Times New Roman" w:hAnsi="Times New Roman"/>
          <w:sz w:val="28"/>
          <w:szCs w:val="28"/>
        </w:rPr>
        <w:t xml:space="preserve">, руководствуясь Уставом </w:t>
      </w:r>
      <w:r>
        <w:rPr>
          <w:rFonts w:ascii="Times New Roman" w:hAnsi="Times New Roman"/>
          <w:sz w:val="28"/>
          <w:szCs w:val="28"/>
        </w:rPr>
        <w:t xml:space="preserve">Березовского сельсовета </w:t>
      </w:r>
      <w:r w:rsidRPr="006C724D">
        <w:rPr>
          <w:rFonts w:ascii="Times New Roman" w:hAnsi="Times New Roman"/>
          <w:sz w:val="28"/>
          <w:szCs w:val="28"/>
        </w:rPr>
        <w:t xml:space="preserve">Новосибирского района Новосибирской области, Совет депутатов </w:t>
      </w:r>
      <w:r>
        <w:rPr>
          <w:rFonts w:ascii="Times New Roman" w:hAnsi="Times New Roman"/>
          <w:sz w:val="28"/>
          <w:szCs w:val="28"/>
        </w:rPr>
        <w:t xml:space="preserve">Березовского сельсовета </w:t>
      </w:r>
      <w:r w:rsidRPr="006C724D">
        <w:rPr>
          <w:rFonts w:ascii="Times New Roman" w:hAnsi="Times New Roman"/>
          <w:sz w:val="28"/>
          <w:szCs w:val="28"/>
        </w:rPr>
        <w:t>Новосибирского района Новосибирской области</w:t>
      </w:r>
      <w:proofErr w:type="gramEnd"/>
    </w:p>
    <w:p w:rsidR="006C724D" w:rsidRDefault="006C724D" w:rsidP="006C724D">
      <w:pPr>
        <w:jc w:val="center"/>
        <w:rPr>
          <w:rFonts w:ascii="Times New Roman" w:hAnsi="Times New Roman"/>
          <w:sz w:val="28"/>
          <w:szCs w:val="28"/>
        </w:rPr>
      </w:pPr>
      <w:r w:rsidRPr="006C724D">
        <w:rPr>
          <w:rFonts w:ascii="Times New Roman" w:hAnsi="Times New Roman"/>
          <w:sz w:val="28"/>
          <w:szCs w:val="28"/>
        </w:rPr>
        <w:t>РЕШИЛ:</w:t>
      </w:r>
    </w:p>
    <w:p w:rsidR="003910D7" w:rsidRPr="006C724D" w:rsidRDefault="003910D7" w:rsidP="006C724D">
      <w:pPr>
        <w:jc w:val="center"/>
        <w:rPr>
          <w:rFonts w:ascii="Times New Roman" w:hAnsi="Times New Roman"/>
          <w:sz w:val="28"/>
          <w:szCs w:val="28"/>
        </w:rPr>
      </w:pPr>
    </w:p>
    <w:p w:rsidR="00CB3F1C" w:rsidRDefault="006C724D" w:rsidP="006C724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724D">
        <w:rPr>
          <w:rFonts w:ascii="Times New Roman" w:hAnsi="Times New Roman"/>
          <w:sz w:val="28"/>
          <w:szCs w:val="28"/>
        </w:rPr>
        <w:t xml:space="preserve">1. </w:t>
      </w:r>
      <w:r w:rsidR="00CB3F1C">
        <w:rPr>
          <w:rFonts w:ascii="Times New Roman" w:hAnsi="Times New Roman"/>
          <w:sz w:val="28"/>
          <w:szCs w:val="28"/>
          <w:lang w:eastAsia="ru-RU"/>
        </w:rPr>
        <w:t>В решение сессии Совета депутатов Березовского сельсовета Новосибирского района Новосиби</w:t>
      </w:r>
      <w:r w:rsidR="00C76617">
        <w:rPr>
          <w:rFonts w:ascii="Times New Roman" w:hAnsi="Times New Roman"/>
          <w:sz w:val="28"/>
          <w:szCs w:val="28"/>
          <w:lang w:eastAsia="ru-RU"/>
        </w:rPr>
        <w:t>рской области от 30.08.2017г. №3</w:t>
      </w:r>
      <w:r w:rsidR="00CB3F1C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C76617" w:rsidRPr="00C76617">
        <w:rPr>
          <w:rFonts w:ascii="Times New Roman" w:hAnsi="Times New Roman"/>
          <w:bCs/>
          <w:sz w:val="28"/>
          <w:szCs w:val="28"/>
        </w:rPr>
        <w:t>Об утверждении Положения о старостах сельских населенных пунктов Березовского сельсовета Новосибирского района Новосибирской области</w:t>
      </w:r>
      <w:r w:rsidR="00C76617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CB3F1C">
        <w:rPr>
          <w:rFonts w:ascii="Times New Roman" w:hAnsi="Times New Roman"/>
          <w:sz w:val="28"/>
          <w:szCs w:val="28"/>
          <w:lang w:eastAsia="ru-RU"/>
        </w:rPr>
        <w:t>внести следующие изменения:</w:t>
      </w:r>
    </w:p>
    <w:p w:rsidR="000B362F" w:rsidRDefault="00CB3F1C" w:rsidP="00C7661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1.1. </w:t>
      </w:r>
      <w:r w:rsidR="00C76617">
        <w:rPr>
          <w:rFonts w:ascii="Times New Roman" w:hAnsi="Times New Roman"/>
          <w:sz w:val="28"/>
          <w:szCs w:val="28"/>
          <w:lang w:eastAsia="ru-RU"/>
        </w:rPr>
        <w:t>Абзац 1 пункта 2.10. изложить в следующей редакции: «</w:t>
      </w:r>
      <w:r w:rsidR="00C76617" w:rsidRPr="0006132D">
        <w:rPr>
          <w:rFonts w:ascii="Times New Roman" w:hAnsi="Times New Roman"/>
          <w:sz w:val="28"/>
          <w:szCs w:val="28"/>
        </w:rPr>
        <w:t xml:space="preserve">Собрание считается правомочным, если в </w:t>
      </w:r>
      <w:proofErr w:type="gramStart"/>
      <w:r w:rsidR="00C76617" w:rsidRPr="0006132D">
        <w:rPr>
          <w:rFonts w:ascii="Times New Roman" w:hAnsi="Times New Roman"/>
          <w:sz w:val="28"/>
          <w:szCs w:val="28"/>
        </w:rPr>
        <w:t>нем</w:t>
      </w:r>
      <w:proofErr w:type="gramEnd"/>
      <w:r w:rsidR="00C76617" w:rsidRPr="0006132D">
        <w:rPr>
          <w:rFonts w:ascii="Times New Roman" w:hAnsi="Times New Roman"/>
          <w:sz w:val="28"/>
          <w:szCs w:val="28"/>
        </w:rPr>
        <w:t xml:space="preserve"> принимает участие не менее </w:t>
      </w:r>
      <w:r w:rsidR="00C76617">
        <w:rPr>
          <w:rFonts w:ascii="Times New Roman" w:hAnsi="Times New Roman"/>
          <w:sz w:val="28"/>
          <w:szCs w:val="28"/>
        </w:rPr>
        <w:t xml:space="preserve">2% </w:t>
      </w:r>
      <w:r w:rsidR="00C76617" w:rsidRPr="0006132D">
        <w:rPr>
          <w:rFonts w:ascii="Times New Roman" w:hAnsi="Times New Roman"/>
          <w:sz w:val="28"/>
          <w:szCs w:val="28"/>
        </w:rPr>
        <w:t>жителей, указанных в абзаце первом пункта 2.4 настоящего Положения.</w:t>
      </w:r>
      <w:r w:rsidR="00C76617">
        <w:rPr>
          <w:rFonts w:ascii="Times New Roman" w:hAnsi="Times New Roman"/>
          <w:sz w:val="28"/>
          <w:szCs w:val="28"/>
        </w:rPr>
        <w:t xml:space="preserve"> К</w:t>
      </w:r>
      <w:r w:rsidR="00C76617" w:rsidRPr="00751343">
        <w:rPr>
          <w:rFonts w:ascii="Times New Roman" w:hAnsi="Times New Roman"/>
          <w:sz w:val="28"/>
          <w:szCs w:val="28"/>
        </w:rPr>
        <w:t>онференци</w:t>
      </w:r>
      <w:r w:rsidR="00C76617">
        <w:rPr>
          <w:rFonts w:ascii="Times New Roman" w:hAnsi="Times New Roman"/>
          <w:sz w:val="28"/>
          <w:szCs w:val="28"/>
        </w:rPr>
        <w:t>я</w:t>
      </w:r>
      <w:r w:rsidR="00C76617" w:rsidRPr="00751343">
        <w:rPr>
          <w:rFonts w:ascii="Times New Roman" w:hAnsi="Times New Roman"/>
          <w:sz w:val="28"/>
          <w:szCs w:val="28"/>
        </w:rPr>
        <w:t xml:space="preserve"> </w:t>
      </w:r>
      <w:r w:rsidR="00EC441B">
        <w:rPr>
          <w:rFonts w:ascii="Times New Roman" w:hAnsi="Times New Roman"/>
          <w:sz w:val="28"/>
          <w:szCs w:val="28"/>
        </w:rPr>
        <w:t>считается правомочной, если в ней</w:t>
      </w:r>
      <w:r w:rsidR="00C76617">
        <w:rPr>
          <w:rFonts w:ascii="Times New Roman" w:hAnsi="Times New Roman"/>
          <w:sz w:val="28"/>
          <w:szCs w:val="28"/>
        </w:rPr>
        <w:t xml:space="preserve"> делегатами представлено </w:t>
      </w:r>
      <w:r w:rsidR="00C76617" w:rsidRPr="0006132D">
        <w:rPr>
          <w:rFonts w:ascii="Times New Roman" w:hAnsi="Times New Roman"/>
          <w:sz w:val="28"/>
          <w:szCs w:val="28"/>
        </w:rPr>
        <w:t xml:space="preserve">не менее </w:t>
      </w:r>
      <w:r w:rsidR="00C76617">
        <w:rPr>
          <w:rFonts w:ascii="Times New Roman" w:hAnsi="Times New Roman"/>
          <w:sz w:val="28"/>
          <w:szCs w:val="28"/>
        </w:rPr>
        <w:t xml:space="preserve">2% </w:t>
      </w:r>
      <w:r w:rsidR="00C76617" w:rsidRPr="0006132D">
        <w:rPr>
          <w:rFonts w:ascii="Times New Roman" w:hAnsi="Times New Roman"/>
          <w:sz w:val="28"/>
          <w:szCs w:val="28"/>
        </w:rPr>
        <w:t>жителей, указанных в абзаце первом пункта 2.4</w:t>
      </w:r>
      <w:r w:rsidR="00C76617">
        <w:rPr>
          <w:rFonts w:ascii="Times New Roman" w:hAnsi="Times New Roman"/>
          <w:sz w:val="28"/>
          <w:szCs w:val="28"/>
        </w:rPr>
        <w:t xml:space="preserve">. </w:t>
      </w:r>
      <w:r w:rsidR="00C76617" w:rsidRPr="0006132D">
        <w:rPr>
          <w:rFonts w:ascii="Times New Roman" w:hAnsi="Times New Roman"/>
          <w:sz w:val="28"/>
          <w:szCs w:val="28"/>
        </w:rPr>
        <w:t>настоящего Положения</w:t>
      </w:r>
      <w:r w:rsidR="00C76617">
        <w:rPr>
          <w:rFonts w:ascii="Times New Roman" w:hAnsi="Times New Roman"/>
          <w:sz w:val="28"/>
          <w:szCs w:val="28"/>
        </w:rPr>
        <w:t>».</w:t>
      </w:r>
    </w:p>
    <w:p w:rsidR="000B362F" w:rsidRPr="000B362F" w:rsidRDefault="000B362F" w:rsidP="000B362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B362F">
        <w:rPr>
          <w:rFonts w:ascii="Times New Roman" w:hAnsi="Times New Roman"/>
          <w:sz w:val="28"/>
          <w:szCs w:val="28"/>
        </w:rPr>
        <w:t xml:space="preserve">Направить настоящее решение главе Березовского сельсовета для подписания и обнародования путем размещения полного текста на  срок не менее 30 дней на информационном стенде в администрации Березовского </w:t>
      </w:r>
      <w:r w:rsidRPr="000B362F">
        <w:rPr>
          <w:rFonts w:ascii="Times New Roman" w:hAnsi="Times New Roman"/>
          <w:sz w:val="28"/>
          <w:szCs w:val="28"/>
        </w:rPr>
        <w:lastRenderedPageBreak/>
        <w:t xml:space="preserve">сельсовета Новосибирского района Новосибирской области и на официальном сайте Березовского сельсовета </w:t>
      </w:r>
      <w:hyperlink r:id="rId7" w:history="1">
        <w:r w:rsidRPr="000B362F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Pr="000B362F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Pr="000B362F">
          <w:rPr>
            <w:rStyle w:val="a7"/>
            <w:rFonts w:ascii="Times New Roman" w:hAnsi="Times New Roman"/>
            <w:sz w:val="28"/>
            <w:szCs w:val="28"/>
            <w:lang w:val="en-US"/>
          </w:rPr>
          <w:t>admber</w:t>
        </w:r>
        <w:proofErr w:type="spellEnd"/>
        <w:r w:rsidRPr="000B362F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Pr="000B362F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0B362F">
        <w:rPr>
          <w:rFonts w:ascii="Times New Roman" w:hAnsi="Times New Roman"/>
          <w:sz w:val="28"/>
          <w:szCs w:val="28"/>
        </w:rPr>
        <w:t xml:space="preserve">. </w:t>
      </w:r>
    </w:p>
    <w:p w:rsidR="000B362F" w:rsidRPr="000B362F" w:rsidRDefault="000B362F" w:rsidP="000B362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0B362F">
        <w:rPr>
          <w:rFonts w:ascii="Times New Roman" w:hAnsi="Times New Roman"/>
          <w:sz w:val="28"/>
          <w:szCs w:val="28"/>
        </w:rPr>
        <w:t>3. Настоящее решение вступает в законную силу по истечении 30 дней после размещения на информационном стенде в администрации Березовского сельсовета Новосибирского района Новосибирской области.</w:t>
      </w:r>
    </w:p>
    <w:p w:rsidR="00FD4B64" w:rsidRDefault="00FD4B64" w:rsidP="006C724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598D" w:rsidRDefault="0035598D" w:rsidP="003B0ED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3B0EDC" w:rsidRDefault="003B0EDC" w:rsidP="003B0ED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Березовского сельсовета</w:t>
      </w:r>
    </w:p>
    <w:p w:rsidR="003B0EDC" w:rsidRPr="00487A3C" w:rsidRDefault="003B0EDC" w:rsidP="003B0ED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Новосибирского района Новосибирской области                       В.В. Кузьмичёв</w:t>
      </w:r>
    </w:p>
    <w:p w:rsidR="003B0EDC" w:rsidRDefault="003B0EDC" w:rsidP="003B0ED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3B0EDC" w:rsidRDefault="003B0EDC" w:rsidP="003B0ED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3B0EDC" w:rsidRDefault="003B0EDC" w:rsidP="003B0ED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3B0EDC" w:rsidRDefault="003B0EDC" w:rsidP="003B0ED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Новосибирского района </w:t>
      </w:r>
    </w:p>
    <w:p w:rsidR="003B0EDC" w:rsidRPr="00487A3C" w:rsidRDefault="003B0EDC" w:rsidP="003B0ED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Т.Н. Вареник</w:t>
      </w:r>
    </w:p>
    <w:p w:rsidR="006C724D" w:rsidRPr="006C724D" w:rsidRDefault="006C724D" w:rsidP="006C724D">
      <w:pPr>
        <w:jc w:val="both"/>
        <w:rPr>
          <w:rFonts w:ascii="Times New Roman" w:hAnsi="Times New Roman"/>
          <w:sz w:val="28"/>
          <w:szCs w:val="28"/>
        </w:rPr>
      </w:pPr>
    </w:p>
    <w:p w:rsidR="006C724D" w:rsidRDefault="006C724D" w:rsidP="006C724D">
      <w:pPr>
        <w:jc w:val="right"/>
        <w:rPr>
          <w:rFonts w:ascii="Times New Roman" w:hAnsi="Times New Roman"/>
          <w:sz w:val="28"/>
          <w:szCs w:val="28"/>
        </w:rPr>
      </w:pPr>
      <w:bookmarkStart w:id="1" w:name="Par46"/>
      <w:bookmarkEnd w:id="1"/>
    </w:p>
    <w:p w:rsidR="003B0EDC" w:rsidRDefault="003B0EDC" w:rsidP="003910D7">
      <w:pPr>
        <w:jc w:val="both"/>
        <w:rPr>
          <w:rFonts w:ascii="Times New Roman" w:hAnsi="Times New Roman"/>
          <w:sz w:val="28"/>
          <w:szCs w:val="28"/>
        </w:rPr>
      </w:pPr>
    </w:p>
    <w:p w:rsidR="003910D7" w:rsidRDefault="003910D7" w:rsidP="003910D7">
      <w:pPr>
        <w:jc w:val="both"/>
        <w:rPr>
          <w:rFonts w:ascii="Times New Roman" w:hAnsi="Times New Roman"/>
          <w:sz w:val="28"/>
          <w:szCs w:val="28"/>
        </w:rPr>
      </w:pPr>
    </w:p>
    <w:p w:rsidR="003910D7" w:rsidRDefault="003910D7" w:rsidP="003910D7">
      <w:pPr>
        <w:jc w:val="both"/>
        <w:rPr>
          <w:rFonts w:ascii="Times New Roman" w:hAnsi="Times New Roman"/>
          <w:sz w:val="28"/>
          <w:szCs w:val="28"/>
        </w:rPr>
      </w:pPr>
    </w:p>
    <w:p w:rsidR="003910D7" w:rsidRDefault="003910D7" w:rsidP="003910D7">
      <w:pPr>
        <w:jc w:val="both"/>
        <w:rPr>
          <w:rFonts w:ascii="Times New Roman" w:hAnsi="Times New Roman"/>
          <w:sz w:val="28"/>
          <w:szCs w:val="28"/>
        </w:rPr>
      </w:pPr>
    </w:p>
    <w:p w:rsidR="003910D7" w:rsidRPr="003910D7" w:rsidRDefault="003910D7" w:rsidP="003910D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B0EDC" w:rsidRDefault="003B0EDC" w:rsidP="006C724D">
      <w:pPr>
        <w:jc w:val="right"/>
        <w:rPr>
          <w:rFonts w:ascii="Times New Roman" w:hAnsi="Times New Roman"/>
          <w:sz w:val="28"/>
          <w:szCs w:val="28"/>
        </w:rPr>
      </w:pPr>
    </w:p>
    <w:p w:rsidR="003B0EDC" w:rsidRDefault="003B0EDC" w:rsidP="006C724D">
      <w:pPr>
        <w:jc w:val="right"/>
        <w:rPr>
          <w:rFonts w:ascii="Times New Roman" w:hAnsi="Times New Roman"/>
          <w:sz w:val="28"/>
          <w:szCs w:val="28"/>
        </w:rPr>
      </w:pPr>
    </w:p>
    <w:p w:rsidR="003B0EDC" w:rsidRDefault="003B0EDC" w:rsidP="006C724D">
      <w:pPr>
        <w:jc w:val="right"/>
        <w:rPr>
          <w:rFonts w:ascii="Times New Roman" w:hAnsi="Times New Roman"/>
          <w:sz w:val="28"/>
          <w:szCs w:val="28"/>
        </w:rPr>
      </w:pPr>
    </w:p>
    <w:p w:rsidR="003B0EDC" w:rsidRDefault="003B0EDC" w:rsidP="006C724D">
      <w:pPr>
        <w:jc w:val="right"/>
        <w:rPr>
          <w:rFonts w:ascii="Times New Roman" w:hAnsi="Times New Roman"/>
          <w:sz w:val="28"/>
          <w:szCs w:val="28"/>
        </w:rPr>
      </w:pPr>
    </w:p>
    <w:p w:rsidR="003B0EDC" w:rsidRDefault="003B0EDC" w:rsidP="006C724D">
      <w:pPr>
        <w:jc w:val="right"/>
        <w:rPr>
          <w:rFonts w:ascii="Times New Roman" w:hAnsi="Times New Roman"/>
          <w:sz w:val="28"/>
          <w:szCs w:val="28"/>
        </w:rPr>
      </w:pPr>
    </w:p>
    <w:p w:rsidR="003B0EDC" w:rsidRDefault="003B0EDC" w:rsidP="006C724D">
      <w:pPr>
        <w:jc w:val="right"/>
        <w:rPr>
          <w:rFonts w:ascii="Times New Roman" w:hAnsi="Times New Roman"/>
          <w:sz w:val="28"/>
          <w:szCs w:val="28"/>
        </w:rPr>
      </w:pPr>
    </w:p>
    <w:p w:rsidR="003B0EDC" w:rsidRDefault="003B0EDC" w:rsidP="006C724D">
      <w:pPr>
        <w:jc w:val="right"/>
        <w:rPr>
          <w:rFonts w:ascii="Times New Roman" w:hAnsi="Times New Roman"/>
          <w:sz w:val="28"/>
          <w:szCs w:val="28"/>
        </w:rPr>
      </w:pPr>
    </w:p>
    <w:p w:rsidR="000917B4" w:rsidRDefault="000917B4" w:rsidP="0035598D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sectPr w:rsidR="000917B4" w:rsidSect="006C724D">
      <w:foot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DEC" w:rsidRDefault="003D6DEC" w:rsidP="00EC6C69">
      <w:pPr>
        <w:spacing w:after="0" w:line="240" w:lineRule="auto"/>
      </w:pPr>
      <w:r>
        <w:separator/>
      </w:r>
    </w:p>
  </w:endnote>
  <w:endnote w:type="continuationSeparator" w:id="0">
    <w:p w:rsidR="003D6DEC" w:rsidRDefault="003D6DEC" w:rsidP="00EC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9508086"/>
      <w:docPartObj>
        <w:docPartGallery w:val="Page Numbers (Bottom of Page)"/>
        <w:docPartUnique/>
      </w:docPartObj>
    </w:sdtPr>
    <w:sdtEndPr/>
    <w:sdtContent>
      <w:p w:rsidR="003D6DEC" w:rsidRDefault="00281BBA">
        <w:pPr>
          <w:pStyle w:val="aa"/>
          <w:jc w:val="right"/>
        </w:pPr>
        <w:r>
          <w:fldChar w:fldCharType="begin"/>
        </w:r>
        <w:r w:rsidR="003D6DEC">
          <w:instrText>PAGE   \* MERGEFORMAT</w:instrText>
        </w:r>
        <w:r>
          <w:fldChar w:fldCharType="separate"/>
        </w:r>
        <w:r w:rsidR="00C24589">
          <w:rPr>
            <w:noProof/>
          </w:rPr>
          <w:t>2</w:t>
        </w:r>
        <w:r>
          <w:fldChar w:fldCharType="end"/>
        </w:r>
      </w:p>
    </w:sdtContent>
  </w:sdt>
  <w:p w:rsidR="003D6DEC" w:rsidRDefault="003D6DE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DEC" w:rsidRDefault="003D6DEC" w:rsidP="00EC6C69">
      <w:pPr>
        <w:spacing w:after="0" w:line="240" w:lineRule="auto"/>
      </w:pPr>
      <w:r>
        <w:separator/>
      </w:r>
    </w:p>
  </w:footnote>
  <w:footnote w:type="continuationSeparator" w:id="0">
    <w:p w:rsidR="003D6DEC" w:rsidRDefault="003D6DEC" w:rsidP="00EC6C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54F"/>
    <w:rsid w:val="0000055F"/>
    <w:rsid w:val="00047395"/>
    <w:rsid w:val="000917B4"/>
    <w:rsid w:val="00095525"/>
    <w:rsid w:val="000B362F"/>
    <w:rsid w:val="000C4C2F"/>
    <w:rsid w:val="000D7CFF"/>
    <w:rsid w:val="000E2B92"/>
    <w:rsid w:val="000F1E9E"/>
    <w:rsid w:val="000F475B"/>
    <w:rsid w:val="001022FC"/>
    <w:rsid w:val="001206D7"/>
    <w:rsid w:val="00122EA1"/>
    <w:rsid w:val="0012385C"/>
    <w:rsid w:val="00124E26"/>
    <w:rsid w:val="001277D2"/>
    <w:rsid w:val="00150239"/>
    <w:rsid w:val="00190077"/>
    <w:rsid w:val="00203796"/>
    <w:rsid w:val="00216533"/>
    <w:rsid w:val="00231B3D"/>
    <w:rsid w:val="00281BBA"/>
    <w:rsid w:val="00283337"/>
    <w:rsid w:val="00293A5A"/>
    <w:rsid w:val="002B1F9F"/>
    <w:rsid w:val="002E0B0C"/>
    <w:rsid w:val="002E4A25"/>
    <w:rsid w:val="002F354A"/>
    <w:rsid w:val="003074AC"/>
    <w:rsid w:val="00313196"/>
    <w:rsid w:val="0035598D"/>
    <w:rsid w:val="0036249F"/>
    <w:rsid w:val="003910D7"/>
    <w:rsid w:val="003B0EDC"/>
    <w:rsid w:val="003D1B0E"/>
    <w:rsid w:val="003D5D95"/>
    <w:rsid w:val="003D6DEC"/>
    <w:rsid w:val="003F1C6E"/>
    <w:rsid w:val="00404FE7"/>
    <w:rsid w:val="0042655A"/>
    <w:rsid w:val="00426C13"/>
    <w:rsid w:val="00454D7A"/>
    <w:rsid w:val="00487A3C"/>
    <w:rsid w:val="004B1068"/>
    <w:rsid w:val="004E4CCC"/>
    <w:rsid w:val="00563544"/>
    <w:rsid w:val="00576F59"/>
    <w:rsid w:val="005A2220"/>
    <w:rsid w:val="005D69FA"/>
    <w:rsid w:val="005D7565"/>
    <w:rsid w:val="00602CA1"/>
    <w:rsid w:val="0060547F"/>
    <w:rsid w:val="006768FC"/>
    <w:rsid w:val="0068613F"/>
    <w:rsid w:val="00690FC9"/>
    <w:rsid w:val="006C1867"/>
    <w:rsid w:val="006C724D"/>
    <w:rsid w:val="006D3361"/>
    <w:rsid w:val="00756123"/>
    <w:rsid w:val="007677B7"/>
    <w:rsid w:val="00783FE3"/>
    <w:rsid w:val="007B52EE"/>
    <w:rsid w:val="007D53CD"/>
    <w:rsid w:val="007E38C1"/>
    <w:rsid w:val="00813A0B"/>
    <w:rsid w:val="00882518"/>
    <w:rsid w:val="0088293C"/>
    <w:rsid w:val="008A4901"/>
    <w:rsid w:val="00904338"/>
    <w:rsid w:val="00967F90"/>
    <w:rsid w:val="0097448C"/>
    <w:rsid w:val="00987535"/>
    <w:rsid w:val="009A4434"/>
    <w:rsid w:val="009E1377"/>
    <w:rsid w:val="009F3883"/>
    <w:rsid w:val="00A13CBC"/>
    <w:rsid w:val="00A1602C"/>
    <w:rsid w:val="00A23118"/>
    <w:rsid w:val="00A25C35"/>
    <w:rsid w:val="00A46E89"/>
    <w:rsid w:val="00A668B2"/>
    <w:rsid w:val="00B21D84"/>
    <w:rsid w:val="00B33C29"/>
    <w:rsid w:val="00B97D1D"/>
    <w:rsid w:val="00BD19D4"/>
    <w:rsid w:val="00C110A4"/>
    <w:rsid w:val="00C24589"/>
    <w:rsid w:val="00C56D23"/>
    <w:rsid w:val="00C76617"/>
    <w:rsid w:val="00CB3F1C"/>
    <w:rsid w:val="00CC08DD"/>
    <w:rsid w:val="00D02BB1"/>
    <w:rsid w:val="00D03749"/>
    <w:rsid w:val="00D1001D"/>
    <w:rsid w:val="00D31477"/>
    <w:rsid w:val="00D31B0C"/>
    <w:rsid w:val="00D86667"/>
    <w:rsid w:val="00DB47F0"/>
    <w:rsid w:val="00DC1112"/>
    <w:rsid w:val="00DF08ED"/>
    <w:rsid w:val="00E04CAA"/>
    <w:rsid w:val="00E4355E"/>
    <w:rsid w:val="00E44FDC"/>
    <w:rsid w:val="00E6098E"/>
    <w:rsid w:val="00E836E0"/>
    <w:rsid w:val="00EB5740"/>
    <w:rsid w:val="00EC441B"/>
    <w:rsid w:val="00EC6C69"/>
    <w:rsid w:val="00ED554F"/>
    <w:rsid w:val="00ED5C88"/>
    <w:rsid w:val="00F201BD"/>
    <w:rsid w:val="00F45F3B"/>
    <w:rsid w:val="00F52F7D"/>
    <w:rsid w:val="00F65CFE"/>
    <w:rsid w:val="00F77642"/>
    <w:rsid w:val="00F83688"/>
    <w:rsid w:val="00F91407"/>
    <w:rsid w:val="00FD3A5E"/>
    <w:rsid w:val="00FD4045"/>
    <w:rsid w:val="00FD49A5"/>
    <w:rsid w:val="00FD4B64"/>
    <w:rsid w:val="00FE311F"/>
    <w:rsid w:val="00FE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5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D554F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ED554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ED554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D554F"/>
    <w:rPr>
      <w:rFonts w:ascii="Calibri" w:eastAsia="Calibri" w:hAnsi="Calibri" w:cs="Times New Roman"/>
    </w:rPr>
  </w:style>
  <w:style w:type="paragraph" w:customStyle="1" w:styleId="ConsPlusNormal">
    <w:name w:val="ConsPlusNormal"/>
    <w:rsid w:val="00ED55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nhideWhenUsed/>
    <w:rsid w:val="00ED554F"/>
    <w:rPr>
      <w:color w:val="0000FF"/>
      <w:u w:val="single"/>
    </w:rPr>
  </w:style>
  <w:style w:type="paragraph" w:customStyle="1" w:styleId="ConsPlusTitle">
    <w:name w:val="ConsPlusTitle"/>
    <w:rsid w:val="00124E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C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C6C69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EC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C6C6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882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82518"/>
    <w:rPr>
      <w:rFonts w:ascii="Tahoma" w:eastAsia="Calibri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rsid w:val="0035598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3559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35598D"/>
    <w:rPr>
      <w:rFonts w:cs="Times New Roman"/>
      <w:vertAlign w:val="superscript"/>
    </w:rPr>
  </w:style>
  <w:style w:type="table" w:styleId="af1">
    <w:name w:val="Table Grid"/>
    <w:basedOn w:val="a1"/>
    <w:uiPriority w:val="59"/>
    <w:rsid w:val="003559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5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D554F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ED554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ED554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D554F"/>
    <w:rPr>
      <w:rFonts w:ascii="Calibri" w:eastAsia="Calibri" w:hAnsi="Calibri" w:cs="Times New Roman"/>
    </w:rPr>
  </w:style>
  <w:style w:type="paragraph" w:customStyle="1" w:styleId="ConsPlusNormal">
    <w:name w:val="ConsPlusNormal"/>
    <w:rsid w:val="00ED55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nhideWhenUsed/>
    <w:rsid w:val="00ED554F"/>
    <w:rPr>
      <w:color w:val="0000FF"/>
      <w:u w:val="single"/>
    </w:rPr>
  </w:style>
  <w:style w:type="paragraph" w:customStyle="1" w:styleId="ConsPlusTitle">
    <w:name w:val="ConsPlusTitle"/>
    <w:rsid w:val="00124E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C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C6C69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EC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C6C6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882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82518"/>
    <w:rPr>
      <w:rFonts w:ascii="Tahoma" w:eastAsia="Calibri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rsid w:val="0035598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3559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35598D"/>
    <w:rPr>
      <w:rFonts w:cs="Times New Roman"/>
      <w:vertAlign w:val="superscript"/>
    </w:rPr>
  </w:style>
  <w:style w:type="table" w:styleId="af1">
    <w:name w:val="Table Grid"/>
    <w:basedOn w:val="a1"/>
    <w:uiPriority w:val="59"/>
    <w:rsid w:val="003559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dmbe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Voinova</dc:creator>
  <cp:lastModifiedBy>Потехина</cp:lastModifiedBy>
  <cp:revision>5</cp:revision>
  <cp:lastPrinted>2018-02-21T02:57:00Z</cp:lastPrinted>
  <dcterms:created xsi:type="dcterms:W3CDTF">2018-02-05T05:11:00Z</dcterms:created>
  <dcterms:modified xsi:type="dcterms:W3CDTF">2018-02-21T04:07:00Z</dcterms:modified>
</cp:coreProperties>
</file>